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D2A5">
      <w:pPr>
        <w:spacing w:line="480" w:lineRule="auto"/>
        <w:ind w:left="1928" w:hanging="1928" w:hangingChars="600"/>
        <w:jc w:val="center"/>
        <w:rPr>
          <w:rFonts w:ascii="宋体" w:hAnsi="宋体" w:cs="宋体"/>
          <w:b/>
          <w:kern w:val="0"/>
          <w:sz w:val="32"/>
          <w:szCs w:val="32"/>
        </w:rPr>
      </w:pPr>
    </w:p>
    <w:p w14:paraId="781A8094">
      <w:pPr>
        <w:spacing w:line="480" w:lineRule="auto"/>
        <w:ind w:left="2650" w:hanging="2650" w:hangingChars="600"/>
        <w:jc w:val="center"/>
        <w:rPr>
          <w:rFonts w:ascii="宋体" w:hAnsi="宋体" w:cs="宋体"/>
          <w:b/>
          <w:kern w:val="0"/>
          <w:sz w:val="44"/>
          <w:szCs w:val="44"/>
        </w:rPr>
      </w:pPr>
      <w:r>
        <w:rPr>
          <w:rFonts w:hint="eastAsia" w:ascii="宋体" w:hAnsi="宋体" w:cs="宋体"/>
          <w:b/>
          <w:kern w:val="0"/>
          <w:sz w:val="44"/>
          <w:szCs w:val="44"/>
        </w:rPr>
        <w:t>重庆长风化学工业有限公司</w:t>
      </w:r>
    </w:p>
    <w:p w14:paraId="21C72584">
      <w:pPr>
        <w:pStyle w:val="3"/>
        <w:spacing w:line="480" w:lineRule="auto"/>
        <w:jc w:val="center"/>
        <w:rPr>
          <w:rFonts w:ascii="宋体" w:hAnsi="宋体" w:cs="宋体"/>
          <w:b/>
          <w:kern w:val="0"/>
          <w:sz w:val="44"/>
          <w:szCs w:val="44"/>
        </w:rPr>
      </w:pPr>
      <w:r>
        <w:rPr>
          <w:rFonts w:hint="eastAsia" w:ascii="宋体" w:hAnsi="宋体" w:cs="宋体"/>
          <w:b/>
          <w:kern w:val="0"/>
          <w:sz w:val="44"/>
          <w:szCs w:val="44"/>
          <w:lang w:val="en-US" w:eastAsia="zh-CN"/>
        </w:rPr>
        <w:t>办公用品采购</w:t>
      </w:r>
      <w:r>
        <w:rPr>
          <w:rFonts w:hint="eastAsia" w:ascii="宋体" w:hAnsi="宋体" w:cs="宋体"/>
          <w:b/>
          <w:kern w:val="0"/>
          <w:sz w:val="44"/>
          <w:szCs w:val="44"/>
          <w:lang w:eastAsia="zh-CN"/>
        </w:rPr>
        <w:t>询价</w:t>
      </w:r>
      <w:r>
        <w:rPr>
          <w:rFonts w:hint="eastAsia" w:ascii="宋体" w:hAnsi="宋体" w:cs="宋体"/>
          <w:b/>
          <w:kern w:val="0"/>
          <w:sz w:val="44"/>
          <w:szCs w:val="44"/>
        </w:rPr>
        <w:t>文件</w:t>
      </w:r>
    </w:p>
    <w:p w14:paraId="7A721CD5">
      <w:pPr>
        <w:pStyle w:val="3"/>
        <w:rPr>
          <w:rFonts w:ascii="宋体" w:hAnsi="宋体" w:cs="宋体"/>
          <w:b/>
          <w:kern w:val="0"/>
          <w:sz w:val="32"/>
          <w:szCs w:val="32"/>
        </w:rPr>
      </w:pPr>
    </w:p>
    <w:p w14:paraId="227BC1EA">
      <w:pPr>
        <w:pStyle w:val="3"/>
        <w:rPr>
          <w:rFonts w:ascii="宋体" w:hAnsi="宋体" w:cs="宋体"/>
          <w:b/>
          <w:kern w:val="0"/>
          <w:sz w:val="32"/>
          <w:szCs w:val="32"/>
        </w:rPr>
      </w:pPr>
    </w:p>
    <w:p w14:paraId="5EE35F84">
      <w:pPr>
        <w:pStyle w:val="3"/>
        <w:rPr>
          <w:rFonts w:ascii="宋体" w:hAnsi="宋体" w:cs="宋体"/>
          <w:b/>
          <w:kern w:val="0"/>
          <w:sz w:val="32"/>
          <w:szCs w:val="32"/>
        </w:rPr>
      </w:pPr>
    </w:p>
    <w:p w14:paraId="32C8B122">
      <w:pPr>
        <w:pStyle w:val="3"/>
        <w:rPr>
          <w:rFonts w:ascii="宋体" w:hAnsi="宋体" w:cs="宋体"/>
          <w:b/>
          <w:kern w:val="0"/>
          <w:sz w:val="32"/>
          <w:szCs w:val="32"/>
        </w:rPr>
      </w:pPr>
    </w:p>
    <w:p w14:paraId="076DCA86">
      <w:pPr>
        <w:pStyle w:val="3"/>
        <w:rPr>
          <w:rFonts w:ascii="宋体" w:hAnsi="宋体" w:cs="宋体"/>
          <w:b/>
          <w:kern w:val="0"/>
          <w:sz w:val="32"/>
          <w:szCs w:val="32"/>
        </w:rPr>
      </w:pPr>
    </w:p>
    <w:p w14:paraId="4A2F8B5A">
      <w:pPr>
        <w:pStyle w:val="3"/>
        <w:rPr>
          <w:rFonts w:ascii="宋体" w:hAnsi="宋体" w:cs="宋体"/>
          <w:b/>
          <w:kern w:val="0"/>
          <w:sz w:val="32"/>
          <w:szCs w:val="32"/>
        </w:rPr>
      </w:pPr>
    </w:p>
    <w:p w14:paraId="151F5C81">
      <w:pPr>
        <w:pStyle w:val="3"/>
        <w:rPr>
          <w:rFonts w:ascii="宋体" w:hAnsi="宋体" w:cs="宋体"/>
          <w:b/>
          <w:kern w:val="0"/>
          <w:sz w:val="32"/>
          <w:szCs w:val="32"/>
        </w:rPr>
      </w:pPr>
    </w:p>
    <w:p w14:paraId="24EBFF31">
      <w:pPr>
        <w:pStyle w:val="3"/>
        <w:rPr>
          <w:rFonts w:ascii="宋体" w:hAnsi="宋体" w:cs="宋体"/>
          <w:b/>
          <w:kern w:val="0"/>
          <w:sz w:val="32"/>
          <w:szCs w:val="32"/>
        </w:rPr>
      </w:pPr>
    </w:p>
    <w:p w14:paraId="706C90B5">
      <w:pPr>
        <w:pStyle w:val="3"/>
        <w:rPr>
          <w:rFonts w:ascii="宋体" w:hAnsi="宋体" w:cs="宋体"/>
          <w:b/>
          <w:kern w:val="0"/>
          <w:sz w:val="32"/>
          <w:szCs w:val="32"/>
        </w:rPr>
      </w:pPr>
    </w:p>
    <w:p w14:paraId="4CC7E004">
      <w:pPr>
        <w:pStyle w:val="3"/>
        <w:jc w:val="center"/>
        <w:rPr>
          <w:rFonts w:ascii="宋体" w:hAnsi="宋体" w:cs="宋体"/>
          <w:b/>
          <w:kern w:val="0"/>
          <w:sz w:val="32"/>
          <w:szCs w:val="32"/>
        </w:rPr>
      </w:pPr>
    </w:p>
    <w:p w14:paraId="47908C7F">
      <w:pPr>
        <w:pStyle w:val="3"/>
        <w:jc w:val="center"/>
        <w:rPr>
          <w:rFonts w:ascii="宋体" w:hAnsi="宋体" w:cs="宋体"/>
          <w:b/>
          <w:kern w:val="0"/>
          <w:sz w:val="32"/>
          <w:szCs w:val="32"/>
        </w:rPr>
      </w:pPr>
    </w:p>
    <w:p w14:paraId="5C1E556B">
      <w:pPr>
        <w:pStyle w:val="3"/>
        <w:jc w:val="center"/>
        <w:rPr>
          <w:rFonts w:ascii="宋体" w:hAnsi="宋体" w:cs="宋体"/>
          <w:b/>
          <w:kern w:val="0"/>
          <w:sz w:val="32"/>
          <w:szCs w:val="32"/>
        </w:rPr>
      </w:pPr>
    </w:p>
    <w:p w14:paraId="536FA3E4">
      <w:pPr>
        <w:pStyle w:val="3"/>
        <w:jc w:val="center"/>
        <w:rPr>
          <w:rFonts w:ascii="宋体" w:hAnsi="宋体" w:cs="宋体"/>
          <w:b/>
          <w:kern w:val="0"/>
          <w:sz w:val="32"/>
          <w:szCs w:val="32"/>
        </w:rPr>
      </w:pPr>
      <w:r>
        <w:rPr>
          <w:rFonts w:hint="eastAsia" w:ascii="宋体" w:hAnsi="宋体" w:cs="宋体"/>
          <w:b/>
          <w:kern w:val="0"/>
          <w:sz w:val="32"/>
          <w:szCs w:val="32"/>
          <w:lang w:eastAsia="zh-CN"/>
        </w:rPr>
        <w:t>询价</w:t>
      </w:r>
      <w:r>
        <w:rPr>
          <w:rFonts w:hint="eastAsia" w:ascii="宋体" w:hAnsi="宋体" w:cs="宋体"/>
          <w:b/>
          <w:kern w:val="0"/>
          <w:sz w:val="32"/>
          <w:szCs w:val="32"/>
        </w:rPr>
        <w:t>人：重庆长风化学工业有限公司</w:t>
      </w:r>
    </w:p>
    <w:p w14:paraId="12765F05">
      <w:pPr>
        <w:pStyle w:val="3"/>
        <w:jc w:val="center"/>
        <w:rPr>
          <w:rFonts w:ascii="宋体" w:hAnsi="宋体" w:cs="宋体"/>
          <w:b/>
          <w:kern w:val="0"/>
          <w:sz w:val="32"/>
          <w:szCs w:val="32"/>
        </w:rPr>
      </w:pPr>
    </w:p>
    <w:p w14:paraId="70D2BEEC">
      <w:pPr>
        <w:pStyle w:val="3"/>
        <w:jc w:val="center"/>
        <w:rPr>
          <w:rFonts w:ascii="宋体" w:hAnsi="宋体" w:cs="宋体"/>
          <w:b/>
          <w:kern w:val="0"/>
          <w:sz w:val="32"/>
          <w:szCs w:val="32"/>
        </w:rPr>
      </w:pPr>
    </w:p>
    <w:p w14:paraId="2657EB0B">
      <w:pPr>
        <w:pStyle w:val="3"/>
        <w:jc w:val="center"/>
        <w:rPr>
          <w:rFonts w:hint="eastAsia" w:ascii="宋体" w:hAnsi="宋体" w:cs="宋体"/>
          <w:b/>
          <w:kern w:val="0"/>
          <w:sz w:val="32"/>
          <w:szCs w:val="32"/>
        </w:rPr>
      </w:pPr>
      <w:r>
        <w:rPr>
          <w:rFonts w:hint="eastAsia" w:ascii="宋体" w:hAnsi="宋体" w:cs="宋体"/>
          <w:b/>
          <w:kern w:val="0"/>
          <w:sz w:val="32"/>
          <w:szCs w:val="32"/>
          <w:lang w:val="en-US" w:eastAsia="zh-CN"/>
        </w:rPr>
        <w:t>2025</w:t>
      </w:r>
      <w:r>
        <w:rPr>
          <w:rFonts w:hint="eastAsia" w:ascii="宋体" w:hAnsi="宋体" w:cs="宋体"/>
          <w:b/>
          <w:kern w:val="0"/>
          <w:sz w:val="32"/>
          <w:szCs w:val="32"/>
        </w:rPr>
        <w:t>年</w:t>
      </w:r>
      <w:r>
        <w:rPr>
          <w:rFonts w:hint="eastAsia" w:ascii="宋体" w:hAnsi="宋体" w:cs="宋体"/>
          <w:b/>
          <w:kern w:val="0"/>
          <w:sz w:val="32"/>
          <w:szCs w:val="32"/>
          <w:lang w:val="en-US" w:eastAsia="zh-CN"/>
        </w:rPr>
        <w:t xml:space="preserve">9 </w:t>
      </w:r>
      <w:r>
        <w:rPr>
          <w:rFonts w:hint="eastAsia" w:ascii="宋体" w:hAnsi="宋体" w:cs="宋体"/>
          <w:b/>
          <w:kern w:val="0"/>
          <w:sz w:val="32"/>
          <w:szCs w:val="32"/>
        </w:rPr>
        <w:t>月</w:t>
      </w:r>
      <w:r>
        <w:rPr>
          <w:rFonts w:hint="eastAsia" w:ascii="宋体" w:hAnsi="宋体" w:cs="宋体"/>
          <w:b/>
          <w:kern w:val="0"/>
          <w:sz w:val="32"/>
          <w:szCs w:val="32"/>
          <w:lang w:val="en-US" w:eastAsia="zh-CN"/>
        </w:rPr>
        <w:t xml:space="preserve">  </w:t>
      </w:r>
    </w:p>
    <w:p w14:paraId="7B88D82C">
      <w:pPr>
        <w:pStyle w:val="3"/>
        <w:jc w:val="center"/>
        <w:rPr>
          <w:rFonts w:hint="eastAsia" w:ascii="宋体" w:hAnsi="宋体" w:cs="宋体"/>
          <w:b/>
          <w:kern w:val="0"/>
          <w:sz w:val="32"/>
          <w:szCs w:val="32"/>
        </w:rPr>
      </w:pPr>
    </w:p>
    <w:p w14:paraId="63AC8A37">
      <w:pPr>
        <w:pStyle w:val="3"/>
        <w:rPr>
          <w:rFonts w:ascii="宋体" w:hAnsi="宋体" w:cs="宋体"/>
          <w:b/>
          <w:kern w:val="0"/>
          <w:sz w:val="32"/>
          <w:szCs w:val="32"/>
        </w:rPr>
      </w:pPr>
    </w:p>
    <w:p w14:paraId="380C891F">
      <w:pPr>
        <w:spacing w:line="480" w:lineRule="auto"/>
        <w:jc w:val="center"/>
        <w:rPr>
          <w:rFonts w:hint="eastAsia" w:ascii="宋体" w:hAnsi="宋体" w:cs="宋体"/>
          <w:b/>
          <w:kern w:val="0"/>
          <w:sz w:val="44"/>
          <w:szCs w:val="44"/>
          <w:lang w:val="en-US" w:eastAsia="zh-CN"/>
        </w:rPr>
      </w:pPr>
    </w:p>
    <w:p w14:paraId="2C9EDD62">
      <w:pPr>
        <w:spacing w:line="360" w:lineRule="auto"/>
        <w:ind w:left="1928" w:hanging="1928" w:hangingChars="600"/>
        <w:jc w:val="center"/>
        <w:rPr>
          <w:rFonts w:hint="eastAsia" w:ascii="宋体" w:hAnsi="宋体" w:cs="宋体"/>
          <w:b/>
          <w:kern w:val="0"/>
          <w:sz w:val="32"/>
          <w:szCs w:val="32"/>
        </w:rPr>
      </w:pPr>
      <w:r>
        <w:rPr>
          <w:rFonts w:hint="eastAsia" w:ascii="宋体" w:hAnsi="宋体" w:cs="宋体"/>
          <w:b/>
          <w:kern w:val="0"/>
          <w:sz w:val="32"/>
          <w:szCs w:val="32"/>
          <w:lang w:eastAsia="zh-CN"/>
        </w:rPr>
        <w:t>报价</w:t>
      </w:r>
      <w:r>
        <w:rPr>
          <w:rFonts w:hint="eastAsia" w:ascii="宋体" w:hAnsi="宋体" w:cs="宋体"/>
          <w:b/>
          <w:kern w:val="0"/>
          <w:sz w:val="32"/>
          <w:szCs w:val="32"/>
        </w:rPr>
        <w:t>人须知</w:t>
      </w:r>
    </w:p>
    <w:p w14:paraId="31E02CFE">
      <w:pPr>
        <w:spacing w:line="360" w:lineRule="auto"/>
        <w:ind w:firstLine="560" w:firstLineChars="20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为满足生产需要，切实保障长风化学常规办公用品供应，现面向社会公开询价确定办公用品供应单位。由我公司综合比价后，择优选择供货单位签订供货协</w:t>
      </w:r>
      <w:r>
        <w:rPr>
          <w:rFonts w:hint="eastAsia" w:ascii="仿宋" w:hAnsi="仿宋" w:eastAsia="仿宋" w:cs="宋体"/>
          <w:kern w:val="0"/>
          <w:sz w:val="28"/>
          <w:szCs w:val="28"/>
          <w:highlight w:val="none"/>
          <w:lang w:val="en-US" w:eastAsia="zh-CN"/>
        </w:rPr>
        <w:t>议，供货年限为三年。</w:t>
      </w:r>
    </w:p>
    <w:p w14:paraId="2779A2C5">
      <w:pPr>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一、报价</w:t>
      </w:r>
      <w:r>
        <w:rPr>
          <w:rFonts w:hint="eastAsia" w:ascii="仿宋" w:hAnsi="仿宋" w:eastAsia="仿宋" w:cs="宋体"/>
          <w:kern w:val="0"/>
          <w:sz w:val="28"/>
          <w:szCs w:val="28"/>
        </w:rPr>
        <w:t>人资格要求</w:t>
      </w:r>
    </w:p>
    <w:p w14:paraId="252FF459">
      <w:pPr>
        <w:spacing w:line="360" w:lineRule="auto"/>
        <w:ind w:firstLine="560" w:firstLineChars="200"/>
        <w:jc w:val="left"/>
        <w:rPr>
          <w:rFonts w:ascii="仿宋" w:hAnsi="仿宋" w:eastAsia="仿宋" w:cs="宋体"/>
          <w:kern w:val="0"/>
          <w:sz w:val="28"/>
          <w:szCs w:val="28"/>
          <w:highlight w:val="yellow"/>
        </w:rPr>
      </w:pP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.报价</w:t>
      </w:r>
      <w:r>
        <w:rPr>
          <w:rFonts w:hint="eastAsia" w:ascii="仿宋" w:hAnsi="仿宋" w:eastAsia="仿宋" w:cs="宋体"/>
          <w:kern w:val="0"/>
          <w:sz w:val="28"/>
          <w:szCs w:val="28"/>
        </w:rPr>
        <w:t>人须具有独立承担民事责任能力的在中华人民共和国境内注册的法人或其他组织，具备合法有效的营业执照。</w:t>
      </w:r>
    </w:p>
    <w:p w14:paraId="7D74A29A">
      <w:pPr>
        <w:pStyle w:val="3"/>
        <w:ind w:firstLine="540"/>
        <w:jc w:val="left"/>
        <w:rPr>
          <w:rFonts w:hint="eastAsia" w:ascii="仿宋" w:hAnsi="仿宋" w:eastAsia="仿宋" w:cs="宋体"/>
          <w:kern w:val="0"/>
          <w:sz w:val="28"/>
          <w:szCs w:val="28"/>
          <w:lang w:val="en-US" w:eastAsia="zh-CN" w:bidi="ar-SA"/>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lang w:eastAsia="zh-CN"/>
        </w:rPr>
        <w:t>在</w:t>
      </w:r>
      <w:r>
        <w:rPr>
          <w:rFonts w:hint="eastAsia" w:ascii="仿宋" w:hAnsi="仿宋" w:eastAsia="仿宋"/>
          <w:sz w:val="28"/>
          <w:szCs w:val="28"/>
          <w:lang w:val="en-US" w:eastAsia="zh-CN"/>
        </w:rPr>
        <w:t>长寿</w:t>
      </w:r>
      <w:r>
        <w:rPr>
          <w:rFonts w:hint="eastAsia" w:ascii="仿宋" w:hAnsi="仿宋" w:eastAsia="仿宋"/>
          <w:sz w:val="28"/>
          <w:szCs w:val="28"/>
          <w:lang w:eastAsia="zh-CN"/>
        </w:rPr>
        <w:t>区域内有固定</w:t>
      </w:r>
      <w:r>
        <w:rPr>
          <w:rFonts w:hint="eastAsia" w:ascii="仿宋" w:hAnsi="仿宋" w:eastAsia="仿宋"/>
          <w:sz w:val="28"/>
          <w:szCs w:val="28"/>
          <w:lang w:val="en-US" w:eastAsia="zh-CN"/>
        </w:rPr>
        <w:t>经营</w:t>
      </w:r>
      <w:r>
        <w:rPr>
          <w:rFonts w:hint="eastAsia" w:ascii="仿宋" w:hAnsi="仿宋" w:eastAsia="仿宋" w:cs="宋体"/>
          <w:kern w:val="0"/>
          <w:sz w:val="28"/>
          <w:szCs w:val="28"/>
          <w:lang w:val="en-US" w:eastAsia="zh-CN" w:bidi="ar-SA"/>
        </w:rPr>
        <w:t>场所。</w:t>
      </w:r>
    </w:p>
    <w:p w14:paraId="52575F96">
      <w:pPr>
        <w:pStyle w:val="3"/>
        <w:ind w:firstLine="540"/>
        <w:jc w:val="left"/>
        <w:rPr>
          <w:rFonts w:hint="default" w:ascii="方正仿宋_GBK" w:hAnsi="方正仿宋_GBK" w:eastAsia="方正仿宋_GBK" w:cs="方正仿宋_GBK"/>
          <w:sz w:val="28"/>
          <w:szCs w:val="28"/>
          <w:lang w:val="en-US" w:eastAsia="zh-CN"/>
        </w:rPr>
      </w:pPr>
      <w:r>
        <w:rPr>
          <w:rFonts w:hint="eastAsia" w:ascii="仿宋" w:hAnsi="仿宋" w:eastAsia="仿宋" w:cs="宋体"/>
          <w:kern w:val="0"/>
          <w:sz w:val="28"/>
          <w:szCs w:val="28"/>
          <w:lang w:val="en-US" w:eastAsia="zh-CN" w:bidi="ar-SA"/>
        </w:rPr>
        <w:t>3.</w:t>
      </w:r>
      <w:r>
        <w:rPr>
          <w:rFonts w:hint="eastAsia" w:ascii="方正仿宋_GBK" w:hAnsi="方正仿宋_GBK" w:eastAsia="方正仿宋_GBK" w:cs="方正仿宋_GBK"/>
          <w:sz w:val="28"/>
          <w:szCs w:val="28"/>
          <w:lang w:val="en-US" w:eastAsia="zh-CN"/>
        </w:rPr>
        <w:t>接到采购通知2天内能将货物送达指定地点。</w:t>
      </w:r>
    </w:p>
    <w:p w14:paraId="197FA76F">
      <w:pPr>
        <w:spacing w:line="36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lang w:val="en-US" w:eastAsia="zh-CN"/>
        </w:rPr>
        <w:t>二、</w:t>
      </w:r>
      <w:r>
        <w:rPr>
          <w:rFonts w:hint="eastAsia" w:ascii="仿宋" w:hAnsi="仿宋" w:eastAsia="仿宋" w:cs="宋体"/>
          <w:kern w:val="0"/>
          <w:sz w:val="28"/>
          <w:szCs w:val="28"/>
        </w:rPr>
        <w:t>本</w:t>
      </w:r>
      <w:r>
        <w:rPr>
          <w:rFonts w:hint="eastAsia" w:ascii="仿宋" w:hAnsi="仿宋" w:eastAsia="仿宋" w:cs="宋体"/>
          <w:kern w:val="0"/>
          <w:sz w:val="28"/>
          <w:szCs w:val="28"/>
          <w:lang w:eastAsia="zh-CN"/>
        </w:rPr>
        <w:t>次询价</w:t>
      </w:r>
      <w:r>
        <w:rPr>
          <w:rFonts w:hint="eastAsia" w:ascii="仿宋" w:hAnsi="仿宋" w:eastAsia="仿宋" w:cs="宋体"/>
          <w:kern w:val="0"/>
          <w:sz w:val="28"/>
          <w:szCs w:val="28"/>
        </w:rPr>
        <w:t>不接受联合体报名。</w:t>
      </w:r>
    </w:p>
    <w:p w14:paraId="03A74AA3">
      <w:pPr>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三、</w:t>
      </w:r>
      <w:r>
        <w:rPr>
          <w:rFonts w:hint="eastAsia" w:ascii="仿宋" w:hAnsi="仿宋" w:eastAsia="仿宋" w:cs="宋体"/>
          <w:kern w:val="0"/>
          <w:sz w:val="28"/>
          <w:szCs w:val="28"/>
        </w:rPr>
        <w:t>通过快递函件</w:t>
      </w:r>
      <w:r>
        <w:rPr>
          <w:rFonts w:hint="eastAsia" w:ascii="仿宋" w:hAnsi="仿宋" w:eastAsia="仿宋" w:cs="宋体"/>
          <w:kern w:val="0"/>
          <w:sz w:val="28"/>
          <w:szCs w:val="28"/>
          <w:lang w:eastAsia="zh-CN"/>
        </w:rPr>
        <w:t>或现场送达</w:t>
      </w:r>
      <w:r>
        <w:rPr>
          <w:rFonts w:hint="eastAsia" w:ascii="仿宋" w:hAnsi="仿宋" w:eastAsia="仿宋" w:cs="宋体"/>
          <w:kern w:val="0"/>
          <w:sz w:val="28"/>
          <w:szCs w:val="28"/>
        </w:rPr>
        <w:t>方式提供</w:t>
      </w:r>
      <w:r>
        <w:rPr>
          <w:rFonts w:hint="eastAsia" w:ascii="仿宋" w:hAnsi="仿宋" w:eastAsia="仿宋" w:cs="宋体"/>
          <w:kern w:val="0"/>
          <w:sz w:val="28"/>
          <w:szCs w:val="28"/>
          <w:lang w:eastAsia="zh-CN"/>
        </w:rPr>
        <w:t>报价</w:t>
      </w:r>
      <w:r>
        <w:rPr>
          <w:rFonts w:hint="eastAsia" w:ascii="仿宋" w:hAnsi="仿宋" w:eastAsia="仿宋" w:cs="宋体"/>
          <w:kern w:val="0"/>
          <w:sz w:val="28"/>
          <w:szCs w:val="28"/>
        </w:rPr>
        <w:t>文件。</w:t>
      </w:r>
    </w:p>
    <w:p w14:paraId="760903A9">
      <w:pPr>
        <w:pStyle w:val="3"/>
        <w:ind w:firstLine="560" w:firstLineChars="200"/>
        <w:rPr>
          <w:rFonts w:ascii="仿宋" w:hAnsi="仿宋" w:eastAsia="仿宋" w:cs="宋体"/>
          <w:kern w:val="0"/>
          <w:sz w:val="28"/>
          <w:szCs w:val="28"/>
        </w:rPr>
      </w:pPr>
      <w:r>
        <w:rPr>
          <w:rFonts w:hint="eastAsia" w:ascii="仿宋" w:hAnsi="仿宋" w:eastAsia="仿宋" w:cs="宋体"/>
          <w:kern w:val="0"/>
          <w:sz w:val="28"/>
          <w:szCs w:val="28"/>
          <w:lang w:val="en-US" w:eastAsia="zh-CN"/>
        </w:rPr>
        <w:t>四、报价</w:t>
      </w:r>
      <w:r>
        <w:rPr>
          <w:rFonts w:hint="eastAsia" w:ascii="仿宋" w:hAnsi="仿宋" w:eastAsia="仿宋" w:cs="宋体"/>
          <w:kern w:val="0"/>
          <w:sz w:val="28"/>
          <w:szCs w:val="28"/>
        </w:rPr>
        <w:t>文件组成：封面</w:t>
      </w:r>
      <w:r>
        <w:rPr>
          <w:rFonts w:hint="eastAsia" w:ascii="仿宋" w:hAnsi="仿宋" w:eastAsia="仿宋" w:cs="宋体"/>
          <w:kern w:val="0"/>
          <w:sz w:val="28"/>
          <w:szCs w:val="28"/>
          <w:lang w:val="en-US" w:eastAsia="zh-CN"/>
        </w:rPr>
        <w:t>;</w:t>
      </w:r>
      <w:r>
        <w:rPr>
          <w:rFonts w:hint="eastAsia" w:ascii="仿宋" w:hAnsi="仿宋" w:eastAsia="仿宋" w:cs="宋体"/>
          <w:kern w:val="0"/>
          <w:sz w:val="28"/>
          <w:szCs w:val="28"/>
          <w:lang w:eastAsia="zh-CN"/>
        </w:rPr>
        <w:t>参与报价</w:t>
      </w:r>
      <w:r>
        <w:rPr>
          <w:rFonts w:hint="eastAsia" w:ascii="仿宋" w:hAnsi="仿宋" w:eastAsia="仿宋" w:cs="宋体"/>
          <w:kern w:val="0"/>
          <w:sz w:val="28"/>
          <w:szCs w:val="28"/>
        </w:rPr>
        <w:t>函</w:t>
      </w:r>
      <w:r>
        <w:rPr>
          <w:rFonts w:hint="eastAsia" w:ascii="仿宋" w:hAnsi="仿宋" w:eastAsia="仿宋" w:cs="宋体"/>
          <w:kern w:val="0"/>
          <w:sz w:val="28"/>
          <w:szCs w:val="28"/>
          <w:lang w:val="en-US" w:eastAsia="zh-CN"/>
        </w:rPr>
        <w:t>;</w:t>
      </w:r>
      <w:r>
        <w:rPr>
          <w:rFonts w:hint="eastAsia" w:ascii="仿宋" w:hAnsi="仿宋" w:eastAsia="仿宋" w:cs="宋体"/>
          <w:kern w:val="0"/>
          <w:sz w:val="28"/>
          <w:szCs w:val="28"/>
        </w:rPr>
        <w:t>法定代表人授权委托书</w:t>
      </w:r>
      <w:r>
        <w:rPr>
          <w:rFonts w:hint="eastAsia" w:ascii="仿宋" w:hAnsi="仿宋" w:eastAsia="仿宋" w:cs="宋体"/>
          <w:kern w:val="0"/>
          <w:sz w:val="28"/>
          <w:szCs w:val="28"/>
          <w:lang w:val="en-US" w:eastAsia="zh-CN"/>
        </w:rPr>
        <w:t>;</w:t>
      </w:r>
      <w:r>
        <w:rPr>
          <w:rFonts w:hint="eastAsia" w:ascii="仿宋" w:hAnsi="仿宋" w:eastAsia="仿宋" w:cs="宋体"/>
          <w:kern w:val="0"/>
          <w:sz w:val="28"/>
          <w:szCs w:val="28"/>
        </w:rPr>
        <w:t>法定代表人身份证明</w:t>
      </w:r>
      <w:r>
        <w:rPr>
          <w:rFonts w:hint="eastAsia" w:ascii="仿宋" w:hAnsi="仿宋" w:eastAsia="仿宋" w:cs="宋体"/>
          <w:kern w:val="0"/>
          <w:sz w:val="28"/>
          <w:szCs w:val="28"/>
          <w:lang w:val="en-US" w:eastAsia="zh-CN"/>
        </w:rPr>
        <w:t>;</w:t>
      </w:r>
      <w:r>
        <w:rPr>
          <w:rFonts w:hint="eastAsia" w:ascii="仿宋" w:hAnsi="仿宋" w:eastAsia="仿宋" w:cs="宋体"/>
          <w:kern w:val="0"/>
          <w:sz w:val="28"/>
          <w:szCs w:val="28"/>
        </w:rPr>
        <w:t>营业执照</w:t>
      </w:r>
      <w:r>
        <w:rPr>
          <w:rFonts w:hint="eastAsia" w:ascii="仿宋" w:hAnsi="仿宋" w:eastAsia="仿宋" w:cs="宋体"/>
          <w:sz w:val="28"/>
          <w:szCs w:val="28"/>
          <w:lang w:eastAsia="zh-CN"/>
        </w:rPr>
        <w:t>；报价单；报价</w:t>
      </w:r>
      <w:r>
        <w:rPr>
          <w:rFonts w:hint="eastAsia" w:ascii="仿宋" w:hAnsi="仿宋" w:eastAsia="仿宋" w:cs="宋体"/>
          <w:sz w:val="28"/>
          <w:szCs w:val="28"/>
        </w:rPr>
        <w:t>人认为应提交的其他资料</w:t>
      </w:r>
      <w:r>
        <w:rPr>
          <w:rFonts w:hint="eastAsia" w:ascii="仿宋" w:hAnsi="仿宋" w:eastAsia="仿宋" w:cs="宋体"/>
          <w:sz w:val="28"/>
          <w:szCs w:val="28"/>
          <w:lang w:eastAsia="zh-CN"/>
        </w:rPr>
        <w:t>等</w:t>
      </w:r>
      <w:r>
        <w:rPr>
          <w:rFonts w:hint="eastAsia" w:ascii="仿宋" w:hAnsi="仿宋" w:eastAsia="仿宋" w:cs="宋体"/>
          <w:sz w:val="28"/>
          <w:szCs w:val="28"/>
        </w:rPr>
        <w:t>。</w:t>
      </w:r>
    </w:p>
    <w:p w14:paraId="151CE454">
      <w:pPr>
        <w:pStyle w:val="3"/>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lang w:eastAsia="zh-CN"/>
        </w:rPr>
        <w:t>报价</w:t>
      </w:r>
      <w:r>
        <w:rPr>
          <w:rFonts w:hint="eastAsia" w:ascii="仿宋" w:hAnsi="仿宋" w:eastAsia="仿宋" w:cs="宋体"/>
          <w:kern w:val="0"/>
          <w:sz w:val="28"/>
          <w:szCs w:val="28"/>
        </w:rPr>
        <w:t>文件格式附后，</w:t>
      </w:r>
      <w:r>
        <w:rPr>
          <w:rFonts w:hint="eastAsia" w:ascii="仿宋" w:hAnsi="仿宋" w:eastAsia="仿宋" w:cs="宋体"/>
          <w:kern w:val="0"/>
          <w:sz w:val="28"/>
          <w:szCs w:val="28"/>
          <w:lang w:eastAsia="zh-CN"/>
        </w:rPr>
        <w:t>报价</w:t>
      </w:r>
      <w:r>
        <w:rPr>
          <w:rFonts w:hint="eastAsia" w:ascii="仿宋" w:hAnsi="仿宋" w:eastAsia="仿宋" w:cs="宋体"/>
          <w:kern w:val="0"/>
          <w:sz w:val="28"/>
          <w:szCs w:val="28"/>
        </w:rPr>
        <w:t>文件纸质版</w:t>
      </w:r>
      <w:r>
        <w:rPr>
          <w:rFonts w:hint="eastAsia" w:ascii="仿宋" w:hAnsi="仿宋" w:eastAsia="仿宋" w:cs="宋体"/>
          <w:kern w:val="0"/>
          <w:sz w:val="28"/>
          <w:szCs w:val="28"/>
          <w:lang w:eastAsia="zh-CN"/>
        </w:rPr>
        <w:t>壹</w:t>
      </w:r>
      <w:r>
        <w:rPr>
          <w:rFonts w:hint="eastAsia" w:ascii="仿宋" w:hAnsi="仿宋" w:eastAsia="仿宋" w:cs="宋体"/>
          <w:kern w:val="0"/>
          <w:sz w:val="28"/>
          <w:szCs w:val="28"/>
        </w:rPr>
        <w:t>份。</w:t>
      </w:r>
    </w:p>
    <w:p w14:paraId="11120C4C">
      <w:pPr>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五、报价</w:t>
      </w:r>
      <w:r>
        <w:rPr>
          <w:rFonts w:hint="eastAsia" w:ascii="仿宋" w:hAnsi="仿宋" w:eastAsia="仿宋" w:cs="宋体"/>
          <w:kern w:val="0"/>
          <w:sz w:val="28"/>
          <w:szCs w:val="28"/>
        </w:rPr>
        <w:t>文件密封：</w:t>
      </w:r>
      <w:r>
        <w:rPr>
          <w:rFonts w:hint="eastAsia" w:ascii="仿宋" w:hAnsi="仿宋" w:eastAsia="仿宋" w:cs="宋体"/>
          <w:kern w:val="0"/>
          <w:sz w:val="28"/>
          <w:szCs w:val="28"/>
          <w:lang w:eastAsia="zh-CN"/>
        </w:rPr>
        <w:t>报价</w:t>
      </w:r>
      <w:r>
        <w:rPr>
          <w:rFonts w:hint="eastAsia" w:ascii="仿宋" w:hAnsi="仿宋" w:eastAsia="仿宋" w:cs="宋体"/>
          <w:kern w:val="0"/>
          <w:sz w:val="28"/>
          <w:szCs w:val="28"/>
        </w:rPr>
        <w:t>文件封装于一个信封或档案袋内，在封口处加贴封条（封条</w:t>
      </w:r>
      <w:r>
        <w:rPr>
          <w:rFonts w:hint="eastAsia" w:ascii="仿宋" w:hAnsi="仿宋" w:eastAsia="仿宋" w:cs="宋体"/>
          <w:kern w:val="0"/>
          <w:sz w:val="28"/>
          <w:szCs w:val="28"/>
          <w:lang w:eastAsia="zh-CN"/>
        </w:rPr>
        <w:t>由报价</w:t>
      </w:r>
      <w:r>
        <w:rPr>
          <w:rFonts w:hint="eastAsia" w:ascii="仿宋" w:hAnsi="仿宋" w:eastAsia="仿宋" w:cs="宋体"/>
          <w:kern w:val="0"/>
          <w:sz w:val="28"/>
          <w:szCs w:val="28"/>
        </w:rPr>
        <w:t>人自制），并加盖</w:t>
      </w:r>
      <w:r>
        <w:rPr>
          <w:rFonts w:hint="eastAsia" w:ascii="仿宋" w:hAnsi="仿宋" w:eastAsia="仿宋" w:cs="宋体"/>
          <w:kern w:val="0"/>
          <w:sz w:val="28"/>
          <w:szCs w:val="28"/>
          <w:lang w:eastAsia="zh-CN"/>
        </w:rPr>
        <w:t>报价</w:t>
      </w:r>
      <w:r>
        <w:rPr>
          <w:rFonts w:hint="eastAsia" w:ascii="仿宋" w:hAnsi="仿宋" w:eastAsia="仿宋" w:cs="宋体"/>
          <w:kern w:val="0"/>
          <w:sz w:val="28"/>
          <w:szCs w:val="28"/>
        </w:rPr>
        <w:t>人公章（骑缝章）密封。</w:t>
      </w:r>
    </w:p>
    <w:p w14:paraId="5A32E6EA">
      <w:pPr>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lang w:val="en-US" w:eastAsia="zh-CN"/>
        </w:rPr>
        <w:t>六、报价</w:t>
      </w:r>
      <w:r>
        <w:rPr>
          <w:rFonts w:hint="eastAsia" w:ascii="仿宋" w:hAnsi="仿宋" w:eastAsia="仿宋" w:cs="宋体"/>
          <w:kern w:val="0"/>
          <w:sz w:val="28"/>
          <w:szCs w:val="28"/>
        </w:rPr>
        <w:t>文件评审办法：</w:t>
      </w:r>
    </w:p>
    <w:p w14:paraId="54661543">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经评审小组评审后，</w:t>
      </w:r>
      <w:r>
        <w:rPr>
          <w:rFonts w:hint="eastAsia" w:ascii="仿宋" w:hAnsi="仿宋" w:eastAsia="仿宋"/>
          <w:sz w:val="28"/>
          <w:szCs w:val="28"/>
          <w:lang w:val="en-US" w:eastAsia="zh-CN"/>
        </w:rPr>
        <w:t>报价表中高频率采购物资最低报价占比（年采购办公用品数量大于等于10次的单价最低项数除以总项数）最高者为中选单位。</w:t>
      </w:r>
    </w:p>
    <w:p w14:paraId="22996240">
      <w:pPr>
        <w:spacing w:line="580" w:lineRule="exact"/>
        <w:ind w:firstLine="560" w:firstLineChars="200"/>
        <w:jc w:val="left"/>
        <w:rPr>
          <w:rFonts w:hint="default" w:ascii="仿宋" w:hAnsi="仿宋" w:eastAsia="仿宋"/>
          <w:b w:val="0"/>
          <w:bCs w:val="0"/>
          <w:sz w:val="28"/>
          <w:szCs w:val="28"/>
          <w:lang w:val="en-US" w:eastAsia="zh-CN"/>
        </w:rPr>
      </w:pPr>
      <w:r>
        <w:rPr>
          <w:rFonts w:hint="eastAsia" w:ascii="仿宋" w:hAnsi="仿宋" w:eastAsia="仿宋"/>
          <w:sz w:val="28"/>
          <w:szCs w:val="28"/>
        </w:rPr>
        <w:t>评</w:t>
      </w:r>
      <w:r>
        <w:rPr>
          <w:rFonts w:hint="eastAsia" w:ascii="仿宋" w:hAnsi="仿宋" w:eastAsia="仿宋"/>
          <w:sz w:val="28"/>
          <w:szCs w:val="28"/>
          <w:lang w:eastAsia="zh-CN"/>
        </w:rPr>
        <w:t>审</w:t>
      </w:r>
      <w:r>
        <w:rPr>
          <w:rFonts w:hint="eastAsia" w:ascii="仿宋" w:hAnsi="仿宋" w:eastAsia="仿宋"/>
          <w:sz w:val="28"/>
          <w:szCs w:val="28"/>
        </w:rPr>
        <w:t>结束后，通知中选单位</w:t>
      </w:r>
      <w:r>
        <w:rPr>
          <w:rFonts w:hint="eastAsia" w:ascii="仿宋" w:hAnsi="仿宋" w:eastAsia="仿宋"/>
          <w:sz w:val="28"/>
          <w:szCs w:val="28"/>
          <w:lang w:eastAsia="zh-CN"/>
        </w:rPr>
        <w:t>，</w:t>
      </w:r>
      <w:r>
        <w:rPr>
          <w:rFonts w:hint="eastAsia" w:ascii="仿宋" w:hAnsi="仿宋" w:eastAsia="仿宋"/>
          <w:sz w:val="28"/>
          <w:szCs w:val="28"/>
        </w:rPr>
        <w:t>中选单位在接到中选通知后，应在</w:t>
      </w:r>
      <w:r>
        <w:rPr>
          <w:rFonts w:hint="eastAsia" w:ascii="仿宋" w:hAnsi="仿宋" w:eastAsia="仿宋"/>
          <w:sz w:val="28"/>
          <w:szCs w:val="28"/>
          <w:lang w:val="en-US" w:eastAsia="zh-CN"/>
        </w:rPr>
        <w:t>1</w:t>
      </w:r>
      <w:r>
        <w:rPr>
          <w:rFonts w:hint="eastAsia" w:ascii="仿宋" w:hAnsi="仿宋" w:eastAsia="仿宋"/>
          <w:sz w:val="28"/>
          <w:szCs w:val="28"/>
        </w:rPr>
        <w:t>5个工作</w:t>
      </w:r>
      <w:r>
        <w:rPr>
          <w:rFonts w:hint="eastAsia" w:ascii="仿宋" w:hAnsi="仿宋" w:eastAsia="仿宋"/>
          <w:b w:val="0"/>
          <w:bCs w:val="0"/>
          <w:sz w:val="28"/>
          <w:szCs w:val="28"/>
        </w:rPr>
        <w:t>日内与</w:t>
      </w:r>
      <w:r>
        <w:rPr>
          <w:rFonts w:hint="eastAsia" w:ascii="仿宋" w:hAnsi="仿宋" w:eastAsia="仿宋"/>
          <w:b w:val="0"/>
          <w:bCs w:val="0"/>
          <w:sz w:val="28"/>
          <w:szCs w:val="28"/>
          <w:lang w:eastAsia="zh-CN"/>
        </w:rPr>
        <w:t>询</w:t>
      </w:r>
      <w:r>
        <w:rPr>
          <w:rFonts w:hint="eastAsia" w:ascii="仿宋" w:hAnsi="仿宋" w:eastAsia="仿宋"/>
          <w:sz w:val="28"/>
          <w:szCs w:val="28"/>
          <w:lang w:eastAsia="zh-CN"/>
        </w:rPr>
        <w:t>价</w:t>
      </w:r>
      <w:r>
        <w:rPr>
          <w:rFonts w:hint="eastAsia" w:ascii="仿宋" w:hAnsi="仿宋" w:eastAsia="仿宋"/>
          <w:sz w:val="28"/>
          <w:szCs w:val="28"/>
        </w:rPr>
        <w:t>人签</w:t>
      </w:r>
      <w:r>
        <w:rPr>
          <w:rFonts w:hint="eastAsia" w:ascii="仿宋" w:hAnsi="仿宋" w:eastAsia="仿宋"/>
          <w:b w:val="0"/>
          <w:bCs w:val="0"/>
          <w:sz w:val="28"/>
          <w:szCs w:val="28"/>
          <w:lang w:val="en-US" w:eastAsia="zh-CN"/>
        </w:rPr>
        <w:t>办公用品采购</w:t>
      </w:r>
      <w:r>
        <w:rPr>
          <w:rFonts w:hint="eastAsia" w:ascii="仿宋" w:hAnsi="仿宋" w:eastAsia="仿宋"/>
          <w:b w:val="0"/>
          <w:bCs w:val="0"/>
          <w:sz w:val="28"/>
          <w:szCs w:val="28"/>
          <w:lang w:eastAsia="zh-CN"/>
        </w:rPr>
        <w:t>协议</w:t>
      </w:r>
      <w:r>
        <w:rPr>
          <w:rFonts w:hint="eastAsia" w:ascii="仿宋" w:hAnsi="仿宋" w:eastAsia="仿宋"/>
          <w:b w:val="0"/>
          <w:bCs w:val="0"/>
          <w:sz w:val="28"/>
          <w:szCs w:val="28"/>
        </w:rPr>
        <w:t>。</w:t>
      </w:r>
    </w:p>
    <w:p w14:paraId="073FD0FC">
      <w:pPr>
        <w:numPr>
          <w:ilvl w:val="0"/>
          <w:numId w:val="0"/>
        </w:num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七、</w:t>
      </w:r>
      <w:r>
        <w:rPr>
          <w:rFonts w:hint="eastAsia" w:ascii="仿宋" w:hAnsi="仿宋" w:eastAsia="仿宋" w:cs="宋体"/>
          <w:kern w:val="0"/>
          <w:sz w:val="28"/>
          <w:szCs w:val="28"/>
        </w:rPr>
        <w:t>报价有效期</w:t>
      </w:r>
      <w:r>
        <w:rPr>
          <w:rFonts w:hint="eastAsia" w:ascii="仿宋" w:hAnsi="仿宋" w:eastAsia="仿宋" w:cs="宋体"/>
          <w:kern w:val="0"/>
          <w:sz w:val="28"/>
          <w:szCs w:val="28"/>
          <w:lang w:eastAsia="zh-CN"/>
        </w:rPr>
        <w:t>、递交地址及联系人</w:t>
      </w:r>
      <w:r>
        <w:rPr>
          <w:rFonts w:hint="eastAsia" w:ascii="仿宋" w:hAnsi="仿宋" w:eastAsia="仿宋" w:cs="宋体"/>
          <w:kern w:val="0"/>
          <w:sz w:val="28"/>
          <w:szCs w:val="28"/>
        </w:rPr>
        <w:t>：报价文件递交截止时间在202</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 xml:space="preserve"> 9</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 xml:space="preserve"> 12</w:t>
      </w:r>
      <w:r>
        <w:rPr>
          <w:rFonts w:hint="eastAsia" w:ascii="仿宋" w:hAnsi="仿宋" w:eastAsia="仿宋" w:cs="宋体"/>
          <w:kern w:val="0"/>
          <w:sz w:val="28"/>
          <w:szCs w:val="28"/>
        </w:rPr>
        <w:t>日1</w:t>
      </w:r>
      <w:r>
        <w:rPr>
          <w:rFonts w:hint="eastAsia" w:ascii="仿宋" w:hAnsi="仿宋" w:eastAsia="仿宋" w:cs="宋体"/>
          <w:kern w:val="0"/>
          <w:sz w:val="28"/>
          <w:szCs w:val="28"/>
          <w:lang w:val="en-US" w:eastAsia="zh-CN"/>
        </w:rPr>
        <w:t>2</w:t>
      </w:r>
      <w:bookmarkStart w:id="1" w:name="_GoBack"/>
      <w:bookmarkEnd w:id="1"/>
      <w:r>
        <w:rPr>
          <w:rFonts w:hint="eastAsia" w:ascii="仿宋" w:hAnsi="仿宋" w:eastAsia="仿宋" w:cs="宋体"/>
          <w:kern w:val="0"/>
          <w:sz w:val="28"/>
          <w:szCs w:val="28"/>
        </w:rPr>
        <w:t>:00前。</w:t>
      </w:r>
      <w:r>
        <w:rPr>
          <w:rFonts w:hint="eastAsia" w:ascii="仿宋" w:hAnsi="仿宋" w:eastAsia="仿宋" w:cs="宋体"/>
          <w:kern w:val="0"/>
          <w:sz w:val="28"/>
          <w:szCs w:val="28"/>
          <w:lang w:eastAsia="zh-CN"/>
        </w:rPr>
        <w:t>递</w:t>
      </w:r>
      <w:r>
        <w:rPr>
          <w:rFonts w:hint="eastAsia" w:ascii="仿宋" w:hAnsi="仿宋" w:eastAsia="仿宋" w:cs="宋体"/>
          <w:kern w:val="0"/>
          <w:sz w:val="28"/>
          <w:szCs w:val="28"/>
        </w:rPr>
        <w:t>交</w:t>
      </w:r>
      <w:r>
        <w:rPr>
          <w:rFonts w:hint="eastAsia" w:ascii="仿宋" w:hAnsi="仿宋" w:eastAsia="仿宋" w:cs="宋体"/>
          <w:kern w:val="0"/>
          <w:sz w:val="28"/>
          <w:szCs w:val="28"/>
          <w:lang w:eastAsia="zh-CN"/>
        </w:rPr>
        <w:t>或邮寄</w:t>
      </w:r>
      <w:r>
        <w:rPr>
          <w:rFonts w:hint="eastAsia" w:ascii="仿宋" w:hAnsi="仿宋" w:eastAsia="仿宋" w:cs="宋体"/>
          <w:kern w:val="0"/>
          <w:sz w:val="28"/>
          <w:szCs w:val="28"/>
        </w:rPr>
        <w:t>至长风化学</w:t>
      </w:r>
      <w:r>
        <w:rPr>
          <w:rFonts w:hint="eastAsia" w:ascii="仿宋" w:hAnsi="仿宋" w:eastAsia="仿宋" w:cs="宋体"/>
          <w:kern w:val="0"/>
          <w:sz w:val="28"/>
          <w:szCs w:val="28"/>
          <w:lang w:val="en-US" w:eastAsia="zh-CN"/>
        </w:rPr>
        <w:t>采购部</w:t>
      </w:r>
      <w:r>
        <w:rPr>
          <w:rFonts w:hint="eastAsia" w:ascii="仿宋" w:hAnsi="仿宋" w:eastAsia="仿宋" w:cs="宋体"/>
          <w:kern w:val="0"/>
          <w:sz w:val="28"/>
          <w:szCs w:val="28"/>
        </w:rPr>
        <w:t>，地址：长寿经济技术开发区化北二路7号，联系人：</w:t>
      </w:r>
      <w:r>
        <w:rPr>
          <w:rFonts w:hint="eastAsia" w:ascii="仿宋" w:hAnsi="仿宋" w:eastAsia="仿宋" w:cs="宋体"/>
          <w:kern w:val="0"/>
          <w:sz w:val="28"/>
          <w:szCs w:val="28"/>
          <w:lang w:val="en-US" w:eastAsia="zh-CN"/>
        </w:rPr>
        <w:t>程莉</w:t>
      </w:r>
      <w:r>
        <w:rPr>
          <w:rFonts w:hint="eastAsia" w:ascii="仿宋" w:hAnsi="仿宋" w:eastAsia="仿宋" w:cs="宋体"/>
          <w:kern w:val="0"/>
          <w:sz w:val="28"/>
          <w:szCs w:val="28"/>
        </w:rPr>
        <w:t>，电话：15923355281。不接收传真、邮箱、微信等方式报送。</w:t>
      </w:r>
    </w:p>
    <w:p w14:paraId="2F1BEB13">
      <w:pPr>
        <w:jc w:val="left"/>
        <w:rPr>
          <w:rFonts w:ascii="仿宋" w:hAnsi="仿宋" w:eastAsia="仿宋" w:cs="宋体"/>
          <w:sz w:val="28"/>
          <w:szCs w:val="28"/>
        </w:rPr>
      </w:pPr>
      <w:r>
        <w:rPr>
          <w:rFonts w:hint="eastAsia" w:ascii="仿宋" w:hAnsi="仿宋" w:eastAsia="仿宋" w:cs="宋体"/>
          <w:sz w:val="28"/>
          <w:szCs w:val="28"/>
        </w:rPr>
        <w:t xml:space="preserve">                         </w:t>
      </w:r>
    </w:p>
    <w:p w14:paraId="5D01E7F4">
      <w:pPr>
        <w:jc w:val="left"/>
        <w:rPr>
          <w:rFonts w:ascii="仿宋" w:hAnsi="仿宋" w:eastAsia="仿宋" w:cs="宋体"/>
          <w:sz w:val="28"/>
          <w:szCs w:val="28"/>
        </w:rPr>
      </w:pPr>
      <w:r>
        <w:rPr>
          <w:rFonts w:hint="eastAsia" w:ascii="仿宋" w:hAnsi="仿宋" w:eastAsia="仿宋" w:cs="宋体"/>
          <w:sz w:val="28"/>
          <w:szCs w:val="28"/>
        </w:rPr>
        <w:t xml:space="preserve">                           </w:t>
      </w:r>
      <w:r>
        <w:rPr>
          <w:rFonts w:hint="eastAsia" w:ascii="仿宋" w:hAnsi="仿宋" w:eastAsia="仿宋" w:cs="宋体"/>
          <w:sz w:val="28"/>
          <w:szCs w:val="28"/>
          <w:lang w:val="en-US" w:eastAsia="zh-CN"/>
        </w:rPr>
        <w:t>询价</w:t>
      </w:r>
      <w:r>
        <w:rPr>
          <w:rFonts w:hint="eastAsia" w:ascii="仿宋" w:hAnsi="仿宋" w:eastAsia="仿宋" w:cs="宋体"/>
          <w:sz w:val="28"/>
          <w:szCs w:val="28"/>
        </w:rPr>
        <w:t>人：</w:t>
      </w:r>
      <w:r>
        <w:rPr>
          <w:rFonts w:hint="eastAsia" w:ascii="仿宋" w:hAnsi="仿宋" w:eastAsia="仿宋" w:cs="宋体"/>
          <w:kern w:val="0"/>
          <w:sz w:val="28"/>
          <w:szCs w:val="28"/>
        </w:rPr>
        <w:t>重庆长风化学工业有限公司</w:t>
      </w:r>
    </w:p>
    <w:p w14:paraId="269ECB72">
      <w:pPr>
        <w:spacing w:line="360" w:lineRule="auto"/>
        <w:ind w:left="1680" w:hanging="1680" w:hangingChars="600"/>
        <w:jc w:val="left"/>
        <w:rPr>
          <w:rFonts w:cs="宋体" w:asciiTheme="minorEastAsia" w:hAnsiTheme="minorEastAsia" w:eastAsiaTheme="minorEastAsia"/>
          <w:b/>
          <w:kern w:val="0"/>
          <w:sz w:val="28"/>
          <w:szCs w:val="28"/>
        </w:rPr>
        <w:sectPr>
          <w:footerReference r:id="rId3" w:type="default"/>
          <w:pgSz w:w="11906" w:h="16838"/>
          <w:pgMar w:top="1440" w:right="1800" w:bottom="1440" w:left="1800" w:header="567" w:footer="397" w:gutter="0"/>
          <w:cols w:space="720" w:num="1"/>
          <w:docGrid w:type="lines" w:linePitch="312" w:charSpace="0"/>
        </w:sectPr>
      </w:pPr>
      <w:r>
        <w:rPr>
          <w:rFonts w:hint="eastAsia" w:ascii="仿宋" w:hAnsi="仿宋" w:eastAsia="仿宋" w:cs="宋体"/>
          <w:sz w:val="28"/>
          <w:szCs w:val="28"/>
        </w:rPr>
        <w:t xml:space="preserve">                                  </w:t>
      </w:r>
      <w:r>
        <w:rPr>
          <w:rFonts w:hint="eastAsia" w:ascii="仿宋" w:hAnsi="仿宋" w:eastAsia="仿宋" w:cs="宋体"/>
          <w:sz w:val="28"/>
          <w:szCs w:val="28"/>
          <w:lang w:val="en-US" w:eastAsia="zh-CN"/>
        </w:rPr>
        <w:t>2025</w:t>
      </w:r>
      <w:r>
        <w:rPr>
          <w:rFonts w:hint="eastAsia" w:ascii="仿宋" w:hAnsi="仿宋" w:eastAsia="仿宋" w:cs="宋体"/>
          <w:sz w:val="28"/>
          <w:szCs w:val="28"/>
        </w:rPr>
        <w:t>年</w:t>
      </w:r>
      <w:r>
        <w:rPr>
          <w:rFonts w:hint="eastAsia" w:ascii="仿宋" w:hAnsi="仿宋" w:eastAsia="仿宋" w:cs="宋体"/>
          <w:sz w:val="28"/>
          <w:szCs w:val="28"/>
          <w:lang w:val="en-US" w:eastAsia="zh-CN"/>
        </w:rPr>
        <w:t xml:space="preserve">  9 </w:t>
      </w:r>
      <w:r>
        <w:rPr>
          <w:rFonts w:hint="eastAsia" w:ascii="仿宋" w:hAnsi="仿宋" w:eastAsia="仿宋" w:cs="宋体"/>
          <w:sz w:val="28"/>
          <w:szCs w:val="28"/>
        </w:rPr>
        <w:t>月</w:t>
      </w:r>
      <w:r>
        <w:rPr>
          <w:rFonts w:hint="eastAsia" w:ascii="仿宋" w:hAnsi="仿宋" w:eastAsia="仿宋" w:cs="宋体"/>
          <w:sz w:val="28"/>
          <w:szCs w:val="28"/>
          <w:lang w:val="en-US" w:eastAsia="zh-CN"/>
        </w:rPr>
        <w:t>3</w:t>
      </w:r>
      <w:r>
        <w:rPr>
          <w:rFonts w:hint="eastAsia" w:ascii="仿宋" w:hAnsi="仿宋" w:eastAsia="仿宋" w:cs="宋体"/>
          <w:sz w:val="28"/>
          <w:szCs w:val="28"/>
        </w:rPr>
        <w:t>日</w:t>
      </w:r>
    </w:p>
    <w:p w14:paraId="18EFF107">
      <w:pPr>
        <w:spacing w:line="360" w:lineRule="auto"/>
        <w:ind w:left="1928" w:hanging="1928" w:hangingChars="600"/>
        <w:jc w:val="center"/>
        <w:rPr>
          <w:rFonts w:ascii="仿宋" w:hAnsi="仿宋" w:eastAsia="仿宋" w:cs="宋体"/>
          <w:b/>
          <w:kern w:val="0"/>
          <w:sz w:val="32"/>
          <w:szCs w:val="32"/>
        </w:rPr>
      </w:pPr>
      <w:r>
        <w:rPr>
          <w:rFonts w:hint="eastAsia" w:ascii="仿宋" w:hAnsi="仿宋" w:eastAsia="仿宋" w:cs="宋体"/>
          <w:b/>
          <w:kern w:val="0"/>
          <w:sz w:val="32"/>
          <w:szCs w:val="32"/>
        </w:rPr>
        <w:t>重庆长风化学工业有限公司</w:t>
      </w:r>
    </w:p>
    <w:p w14:paraId="7AE871BB">
      <w:pPr>
        <w:pStyle w:val="3"/>
        <w:spacing w:line="480" w:lineRule="auto"/>
        <w:jc w:val="center"/>
        <w:rPr>
          <w:rFonts w:hint="default" w:ascii="仿宋" w:hAnsi="仿宋" w:eastAsia="仿宋" w:cs="宋体"/>
          <w:b/>
          <w:kern w:val="0"/>
          <w:sz w:val="32"/>
          <w:szCs w:val="32"/>
          <w:lang w:val="en-US" w:eastAsia="zh-CN" w:bidi="ar-SA"/>
        </w:rPr>
      </w:pPr>
      <w:r>
        <w:rPr>
          <w:rFonts w:hint="eastAsia" w:ascii="仿宋" w:hAnsi="仿宋" w:eastAsia="仿宋" w:cs="宋体"/>
          <w:b/>
          <w:kern w:val="0"/>
          <w:sz w:val="32"/>
          <w:szCs w:val="32"/>
          <w:lang w:val="en-US" w:eastAsia="zh-CN" w:bidi="ar-SA"/>
        </w:rPr>
        <w:t>办公用品采购</w:t>
      </w:r>
    </w:p>
    <w:p w14:paraId="01619838">
      <w:pPr>
        <w:pStyle w:val="3"/>
        <w:rPr>
          <w:rFonts w:ascii="仿宋" w:hAnsi="仿宋" w:eastAsia="仿宋"/>
        </w:rPr>
      </w:pPr>
    </w:p>
    <w:p w14:paraId="03F536EE">
      <w:pPr>
        <w:tabs>
          <w:tab w:val="left" w:pos="3600"/>
          <w:tab w:val="left" w:pos="4480"/>
          <w:tab w:val="left" w:pos="5360"/>
        </w:tabs>
        <w:autoSpaceDE w:val="0"/>
        <w:autoSpaceDN w:val="0"/>
        <w:adjustRightInd w:val="0"/>
        <w:snapToGrid w:val="0"/>
        <w:spacing w:line="360" w:lineRule="auto"/>
        <w:rPr>
          <w:rFonts w:ascii="仿宋" w:hAnsi="仿宋" w:eastAsia="仿宋" w:cs="宋体"/>
          <w:sz w:val="44"/>
          <w:szCs w:val="44"/>
        </w:rPr>
      </w:pPr>
    </w:p>
    <w:p w14:paraId="62B95B57">
      <w:pPr>
        <w:tabs>
          <w:tab w:val="left" w:pos="3600"/>
          <w:tab w:val="left" w:pos="4480"/>
          <w:tab w:val="left" w:pos="5360"/>
        </w:tabs>
        <w:autoSpaceDE w:val="0"/>
        <w:autoSpaceDN w:val="0"/>
        <w:adjustRightInd w:val="0"/>
        <w:snapToGrid w:val="0"/>
        <w:spacing w:line="360" w:lineRule="auto"/>
        <w:jc w:val="center"/>
        <w:rPr>
          <w:rFonts w:ascii="仿宋" w:hAnsi="仿宋" w:eastAsia="仿宋" w:cs="宋体"/>
          <w:b/>
          <w:sz w:val="52"/>
          <w:szCs w:val="52"/>
        </w:rPr>
      </w:pPr>
      <w:r>
        <w:rPr>
          <w:rFonts w:hint="eastAsia" w:ascii="仿宋" w:hAnsi="仿宋" w:eastAsia="仿宋" w:cs="宋体"/>
          <w:b/>
          <w:sz w:val="52"/>
          <w:szCs w:val="52"/>
          <w:lang w:eastAsia="zh-CN"/>
        </w:rPr>
        <w:t>询</w:t>
      </w:r>
      <w:r>
        <w:rPr>
          <w:rFonts w:hint="eastAsia" w:ascii="仿宋" w:hAnsi="仿宋" w:eastAsia="仿宋" w:cs="宋体"/>
          <w:b/>
          <w:sz w:val="52"/>
          <w:szCs w:val="52"/>
          <w:lang w:val="en-US" w:eastAsia="zh-CN"/>
        </w:rPr>
        <w:t xml:space="preserve">  </w:t>
      </w:r>
      <w:r>
        <w:rPr>
          <w:rFonts w:hint="eastAsia" w:ascii="仿宋" w:hAnsi="仿宋" w:eastAsia="仿宋" w:cs="宋体"/>
          <w:b/>
          <w:sz w:val="52"/>
          <w:szCs w:val="52"/>
          <w:lang w:eastAsia="zh-CN"/>
        </w:rPr>
        <w:t>价</w:t>
      </w:r>
      <w:r>
        <w:rPr>
          <w:rFonts w:hint="eastAsia" w:ascii="仿宋" w:hAnsi="仿宋" w:eastAsia="仿宋" w:cs="宋体"/>
          <w:b/>
          <w:sz w:val="52"/>
          <w:szCs w:val="52"/>
        </w:rPr>
        <w:t xml:space="preserve">  文  件</w:t>
      </w:r>
    </w:p>
    <w:p w14:paraId="00EB4C3B">
      <w:pPr>
        <w:pStyle w:val="3"/>
        <w:rPr>
          <w:rFonts w:ascii="仿宋" w:hAnsi="仿宋" w:eastAsia="仿宋"/>
          <w:sz w:val="28"/>
          <w:szCs w:val="28"/>
        </w:rPr>
      </w:pPr>
      <w:r>
        <w:rPr>
          <w:rFonts w:hint="eastAsia" w:ascii="仿宋" w:hAnsi="仿宋" w:eastAsia="仿宋"/>
        </w:rPr>
        <w:t xml:space="preserve">                    </w:t>
      </w:r>
      <w:r>
        <w:rPr>
          <w:rFonts w:hint="eastAsia" w:ascii="仿宋" w:hAnsi="仿宋" w:eastAsia="仿宋"/>
          <w:sz w:val="28"/>
          <w:szCs w:val="28"/>
        </w:rPr>
        <w:t xml:space="preserve"> 编号：</w:t>
      </w:r>
    </w:p>
    <w:p w14:paraId="15E331A8">
      <w:pPr>
        <w:autoSpaceDE w:val="0"/>
        <w:autoSpaceDN w:val="0"/>
        <w:adjustRightInd w:val="0"/>
        <w:snapToGrid w:val="0"/>
        <w:spacing w:line="360" w:lineRule="auto"/>
        <w:rPr>
          <w:rFonts w:ascii="仿宋" w:hAnsi="仿宋" w:eastAsia="仿宋" w:cs="宋体"/>
          <w:sz w:val="16"/>
          <w:szCs w:val="16"/>
        </w:rPr>
      </w:pPr>
    </w:p>
    <w:p w14:paraId="15CC4892">
      <w:pPr>
        <w:autoSpaceDE w:val="0"/>
        <w:autoSpaceDN w:val="0"/>
        <w:adjustRightInd w:val="0"/>
        <w:snapToGrid w:val="0"/>
        <w:spacing w:line="360" w:lineRule="auto"/>
        <w:rPr>
          <w:rFonts w:ascii="仿宋" w:hAnsi="仿宋" w:eastAsia="仿宋" w:cs="宋体"/>
          <w:b/>
        </w:rPr>
      </w:pPr>
    </w:p>
    <w:p w14:paraId="22C6AE7D">
      <w:pPr>
        <w:autoSpaceDE w:val="0"/>
        <w:autoSpaceDN w:val="0"/>
        <w:adjustRightInd w:val="0"/>
        <w:snapToGrid w:val="0"/>
        <w:spacing w:line="360" w:lineRule="auto"/>
        <w:rPr>
          <w:rFonts w:ascii="仿宋" w:hAnsi="仿宋" w:eastAsia="仿宋" w:cs="宋体"/>
          <w:b/>
        </w:rPr>
      </w:pPr>
    </w:p>
    <w:p w14:paraId="562C30FF">
      <w:pPr>
        <w:autoSpaceDE w:val="0"/>
        <w:autoSpaceDN w:val="0"/>
        <w:adjustRightInd w:val="0"/>
        <w:snapToGrid w:val="0"/>
        <w:spacing w:line="360" w:lineRule="auto"/>
        <w:rPr>
          <w:rFonts w:ascii="仿宋" w:hAnsi="仿宋" w:eastAsia="仿宋" w:cs="宋体"/>
          <w:b/>
        </w:rPr>
      </w:pPr>
    </w:p>
    <w:p w14:paraId="5A2E44A2">
      <w:pPr>
        <w:autoSpaceDE w:val="0"/>
        <w:autoSpaceDN w:val="0"/>
        <w:adjustRightInd w:val="0"/>
        <w:snapToGrid w:val="0"/>
        <w:spacing w:line="360" w:lineRule="auto"/>
        <w:rPr>
          <w:rFonts w:ascii="仿宋" w:hAnsi="仿宋" w:eastAsia="仿宋" w:cs="宋体"/>
          <w:b/>
        </w:rPr>
      </w:pPr>
    </w:p>
    <w:p w14:paraId="5026327D">
      <w:pPr>
        <w:autoSpaceDE w:val="0"/>
        <w:autoSpaceDN w:val="0"/>
        <w:adjustRightInd w:val="0"/>
        <w:snapToGrid w:val="0"/>
        <w:spacing w:line="360" w:lineRule="auto"/>
        <w:rPr>
          <w:rFonts w:ascii="仿宋" w:hAnsi="仿宋" w:eastAsia="仿宋" w:cs="宋体"/>
          <w:b/>
        </w:rPr>
      </w:pPr>
    </w:p>
    <w:p w14:paraId="016B5EFF">
      <w:pPr>
        <w:autoSpaceDE w:val="0"/>
        <w:autoSpaceDN w:val="0"/>
        <w:adjustRightInd w:val="0"/>
        <w:snapToGrid w:val="0"/>
        <w:spacing w:line="360" w:lineRule="auto"/>
        <w:rPr>
          <w:rFonts w:ascii="仿宋" w:hAnsi="仿宋" w:eastAsia="仿宋" w:cs="宋体"/>
          <w:b/>
        </w:rPr>
      </w:pPr>
    </w:p>
    <w:p w14:paraId="677FBC5F">
      <w:pPr>
        <w:tabs>
          <w:tab w:val="left" w:pos="6080"/>
          <w:tab w:val="left" w:pos="6640"/>
        </w:tabs>
        <w:autoSpaceDE w:val="0"/>
        <w:autoSpaceDN w:val="0"/>
        <w:adjustRightInd w:val="0"/>
        <w:snapToGrid w:val="0"/>
        <w:spacing w:line="720" w:lineRule="auto"/>
        <w:jc w:val="center"/>
        <w:rPr>
          <w:rFonts w:ascii="仿宋" w:hAnsi="仿宋" w:eastAsia="仿宋" w:cs="宋体"/>
          <w:b/>
          <w:w w:val="99"/>
          <w:sz w:val="28"/>
          <w:szCs w:val="28"/>
        </w:rPr>
      </w:pPr>
      <w:r>
        <w:rPr>
          <w:rFonts w:hint="eastAsia" w:ascii="仿宋" w:hAnsi="仿宋" w:eastAsia="仿宋" w:cs="宋体"/>
          <w:b/>
          <w:w w:val="99"/>
          <w:sz w:val="28"/>
          <w:szCs w:val="28"/>
          <w:lang w:eastAsia="zh-CN"/>
        </w:rPr>
        <w:t>报价</w:t>
      </w:r>
      <w:r>
        <w:rPr>
          <w:rFonts w:hint="eastAsia" w:ascii="仿宋" w:hAnsi="仿宋" w:eastAsia="仿宋" w:cs="宋体"/>
          <w:b/>
          <w:w w:val="99"/>
          <w:sz w:val="28"/>
          <w:szCs w:val="28"/>
        </w:rPr>
        <w:t>人</w:t>
      </w:r>
      <w:r>
        <w:rPr>
          <w:rFonts w:hint="eastAsia" w:ascii="仿宋" w:hAnsi="仿宋" w:eastAsia="仿宋" w:cs="宋体"/>
          <w:b/>
          <w:spacing w:val="1"/>
          <w:w w:val="99"/>
          <w:sz w:val="28"/>
          <w:szCs w:val="28"/>
        </w:rPr>
        <w:t>：</w:t>
      </w:r>
      <w:r>
        <w:rPr>
          <w:rFonts w:hint="eastAsia" w:ascii="仿宋" w:hAnsi="仿宋" w:eastAsia="仿宋" w:cs="宋体"/>
          <w:b/>
          <w:w w:val="198"/>
          <w:sz w:val="28"/>
          <w:szCs w:val="28"/>
          <w:u w:val="single"/>
        </w:rPr>
        <w:t xml:space="preserve">            </w:t>
      </w:r>
      <w:r>
        <w:rPr>
          <w:rFonts w:hint="eastAsia" w:ascii="仿宋" w:hAnsi="仿宋" w:eastAsia="仿宋" w:cs="宋体"/>
          <w:b/>
          <w:w w:val="99"/>
          <w:sz w:val="28"/>
          <w:szCs w:val="28"/>
        </w:rPr>
        <w:t>（盖单位章）</w:t>
      </w:r>
    </w:p>
    <w:p w14:paraId="7E72CFBC">
      <w:pPr>
        <w:tabs>
          <w:tab w:val="left" w:pos="6080"/>
          <w:tab w:val="left" w:pos="6640"/>
        </w:tabs>
        <w:autoSpaceDE w:val="0"/>
        <w:autoSpaceDN w:val="0"/>
        <w:adjustRightInd w:val="0"/>
        <w:snapToGrid w:val="0"/>
        <w:spacing w:line="720" w:lineRule="auto"/>
        <w:jc w:val="center"/>
        <w:rPr>
          <w:rFonts w:ascii="仿宋" w:hAnsi="仿宋" w:eastAsia="仿宋" w:cs="宋体"/>
          <w:b/>
          <w:sz w:val="28"/>
          <w:szCs w:val="28"/>
        </w:rPr>
      </w:pPr>
      <w:r>
        <w:rPr>
          <w:rFonts w:hint="eastAsia" w:ascii="仿宋" w:hAnsi="仿宋" w:eastAsia="仿宋" w:cs="宋体"/>
          <w:b/>
          <w:w w:val="99"/>
          <w:sz w:val="28"/>
          <w:szCs w:val="28"/>
        </w:rPr>
        <w:t>法定代表人或其委托代理人：</w:t>
      </w:r>
      <w:r>
        <w:rPr>
          <w:rFonts w:hint="eastAsia" w:ascii="仿宋" w:hAnsi="仿宋" w:eastAsia="仿宋" w:cs="宋体"/>
          <w:b/>
          <w:w w:val="198"/>
          <w:sz w:val="28"/>
          <w:szCs w:val="28"/>
          <w:u w:val="single"/>
        </w:rPr>
        <w:t xml:space="preserve">  　</w:t>
      </w:r>
      <w:r>
        <w:rPr>
          <w:rFonts w:hint="eastAsia" w:ascii="仿宋" w:hAnsi="仿宋" w:eastAsia="仿宋" w:cs="宋体"/>
          <w:b/>
          <w:w w:val="99"/>
          <w:sz w:val="28"/>
          <w:szCs w:val="28"/>
        </w:rPr>
        <w:t>（签字或盖章）</w:t>
      </w:r>
    </w:p>
    <w:p w14:paraId="1E09A438">
      <w:pPr>
        <w:tabs>
          <w:tab w:val="left" w:pos="3280"/>
          <w:tab w:val="left" w:pos="4680"/>
          <w:tab w:val="left" w:pos="6080"/>
        </w:tabs>
        <w:autoSpaceDE w:val="0"/>
        <w:autoSpaceDN w:val="0"/>
        <w:adjustRightInd w:val="0"/>
        <w:snapToGrid w:val="0"/>
        <w:spacing w:line="720" w:lineRule="auto"/>
        <w:jc w:val="center"/>
        <w:rPr>
          <w:rFonts w:ascii="仿宋" w:hAnsi="仿宋" w:eastAsia="仿宋" w:cs="宋体"/>
          <w:b/>
          <w:sz w:val="28"/>
          <w:szCs w:val="28"/>
        </w:rPr>
      </w:pPr>
      <w:r>
        <w:rPr>
          <w:rFonts w:hint="eastAsia" w:ascii="仿宋" w:hAnsi="仿宋" w:eastAsia="仿宋" w:cs="宋体"/>
          <w:b/>
          <w:w w:val="99"/>
          <w:sz w:val="28"/>
          <w:szCs w:val="28"/>
        </w:rPr>
        <w:t xml:space="preserve">                       </w:t>
      </w:r>
      <w:r>
        <w:rPr>
          <w:rFonts w:hint="eastAsia" w:ascii="仿宋" w:hAnsi="仿宋" w:eastAsia="仿宋" w:cs="宋体"/>
          <w:b/>
          <w:w w:val="99"/>
          <w:sz w:val="28"/>
          <w:szCs w:val="28"/>
          <w:lang w:val="en-US" w:eastAsia="zh-CN"/>
        </w:rPr>
        <w:t xml:space="preserve"> </w:t>
      </w:r>
      <w:r>
        <w:rPr>
          <w:rFonts w:hint="eastAsia" w:ascii="仿宋" w:hAnsi="仿宋" w:eastAsia="仿宋" w:cs="宋体"/>
          <w:b/>
          <w:w w:val="99"/>
          <w:sz w:val="28"/>
          <w:szCs w:val="28"/>
        </w:rPr>
        <w:t>年</w:t>
      </w:r>
      <w:r>
        <w:rPr>
          <w:rFonts w:hint="eastAsia" w:ascii="仿宋" w:hAnsi="仿宋" w:eastAsia="仿宋" w:cs="宋体"/>
          <w:b/>
          <w:w w:val="99"/>
          <w:sz w:val="28"/>
          <w:szCs w:val="28"/>
          <w:lang w:val="en-US" w:eastAsia="zh-CN"/>
        </w:rPr>
        <w:t xml:space="preserve"> </w:t>
      </w:r>
      <w:r>
        <w:rPr>
          <w:rFonts w:hint="eastAsia" w:ascii="仿宋" w:hAnsi="仿宋" w:eastAsia="仿宋" w:cs="宋体"/>
          <w:b/>
          <w:w w:val="99"/>
          <w:sz w:val="28"/>
          <w:szCs w:val="28"/>
        </w:rPr>
        <w:t xml:space="preserve"> 月 </w:t>
      </w:r>
      <w:r>
        <w:rPr>
          <w:rFonts w:hint="eastAsia" w:ascii="仿宋" w:hAnsi="仿宋" w:eastAsia="仿宋" w:cs="宋体"/>
          <w:b/>
          <w:w w:val="99"/>
          <w:sz w:val="28"/>
          <w:szCs w:val="28"/>
          <w:lang w:val="en-US" w:eastAsia="zh-CN"/>
        </w:rPr>
        <w:t xml:space="preserve"> </w:t>
      </w:r>
      <w:r>
        <w:rPr>
          <w:rFonts w:hint="eastAsia" w:ascii="仿宋" w:hAnsi="仿宋" w:eastAsia="仿宋" w:cs="宋体"/>
          <w:b/>
          <w:w w:val="99"/>
          <w:sz w:val="28"/>
          <w:szCs w:val="28"/>
        </w:rPr>
        <w:t xml:space="preserve"> 日</w:t>
      </w:r>
    </w:p>
    <w:p w14:paraId="231AE625">
      <w:pPr>
        <w:autoSpaceDE w:val="0"/>
        <w:autoSpaceDN w:val="0"/>
        <w:adjustRightInd w:val="0"/>
        <w:snapToGrid w:val="0"/>
        <w:spacing w:line="360" w:lineRule="auto"/>
        <w:rPr>
          <w:rFonts w:ascii="仿宋" w:hAnsi="仿宋" w:eastAsia="仿宋" w:cs="宋体"/>
          <w:bCs/>
          <w:sz w:val="32"/>
          <w:szCs w:val="32"/>
        </w:rPr>
      </w:pPr>
      <w:r>
        <w:rPr>
          <w:rFonts w:hint="eastAsia" w:ascii="仿宋" w:hAnsi="仿宋" w:eastAsia="仿宋"/>
          <w:sz w:val="28"/>
          <w:szCs w:val="28"/>
        </w:rPr>
        <w:br w:type="page"/>
      </w:r>
      <w:r>
        <w:rPr>
          <w:rFonts w:hint="eastAsia" w:ascii="仿宋" w:hAnsi="仿宋" w:eastAsia="仿宋" w:cs="宋体"/>
          <w:kern w:val="0"/>
          <w:sz w:val="28"/>
          <w:szCs w:val="28"/>
          <w:lang w:val="en-US" w:eastAsia="zh-CN" w:bidi="ar-SA"/>
        </w:rPr>
        <w:t>一、参与报价函</w:t>
      </w:r>
    </w:p>
    <w:p w14:paraId="69F89EFB">
      <w:pPr>
        <w:pStyle w:val="3"/>
        <w:spacing w:line="480" w:lineRule="exact"/>
        <w:rPr>
          <w:rFonts w:ascii="仿宋" w:hAnsi="仿宋" w:eastAsia="仿宋"/>
        </w:rPr>
      </w:pPr>
      <w:r>
        <w:rPr>
          <w:rFonts w:hint="eastAsia" w:ascii="仿宋" w:hAnsi="仿宋" w:eastAsia="仿宋" w:cs="宋体"/>
          <w:kern w:val="0"/>
          <w:sz w:val="28"/>
          <w:szCs w:val="28"/>
        </w:rPr>
        <w:t>重庆长风化学工业有限公司:</w:t>
      </w:r>
    </w:p>
    <w:p w14:paraId="015EC08A">
      <w:pPr>
        <w:pStyle w:val="3"/>
        <w:numPr>
          <w:ilvl w:val="0"/>
          <w:numId w:val="0"/>
        </w:numPr>
        <w:spacing w:line="480" w:lineRule="auto"/>
        <w:ind w:firstLine="560" w:firstLineChars="200"/>
        <w:jc w:val="both"/>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我方已仔细研究了重庆长风化学工业有限公司</w:t>
      </w:r>
      <w:r>
        <w:rPr>
          <w:rFonts w:hint="eastAsia" w:ascii="仿宋" w:hAnsi="仿宋" w:eastAsia="仿宋"/>
          <w:sz w:val="28"/>
          <w:szCs w:val="28"/>
          <w:lang w:val="en-US" w:eastAsia="zh-CN"/>
        </w:rPr>
        <w:t>办公用品采购</w:t>
      </w:r>
      <w:r>
        <w:rPr>
          <w:rFonts w:hint="eastAsia" w:ascii="仿宋" w:hAnsi="仿宋" w:eastAsia="仿宋"/>
          <w:sz w:val="28"/>
          <w:szCs w:val="28"/>
          <w:lang w:eastAsia="zh-CN"/>
        </w:rPr>
        <w:t>询价</w:t>
      </w:r>
      <w:r>
        <w:rPr>
          <w:rFonts w:hint="eastAsia" w:ascii="仿宋" w:hAnsi="仿宋" w:eastAsia="仿宋"/>
          <w:sz w:val="28"/>
          <w:szCs w:val="28"/>
        </w:rPr>
        <w:t>文件，愿意</w:t>
      </w:r>
      <w:r>
        <w:rPr>
          <w:rFonts w:hint="eastAsia" w:ascii="仿宋" w:hAnsi="仿宋" w:eastAsia="仿宋"/>
          <w:sz w:val="28"/>
          <w:szCs w:val="28"/>
          <w:lang w:eastAsia="zh-CN"/>
        </w:rPr>
        <w:t>参与贵司</w:t>
      </w:r>
      <w:r>
        <w:rPr>
          <w:rFonts w:hint="eastAsia" w:ascii="仿宋" w:hAnsi="仿宋" w:eastAsia="仿宋"/>
          <w:sz w:val="28"/>
          <w:szCs w:val="28"/>
          <w:lang w:val="en-US" w:eastAsia="zh-CN"/>
        </w:rPr>
        <w:t>办公用品采购</w:t>
      </w:r>
      <w:r>
        <w:rPr>
          <w:rFonts w:hint="eastAsia" w:ascii="仿宋" w:hAnsi="仿宋" w:eastAsia="仿宋"/>
          <w:sz w:val="28"/>
          <w:szCs w:val="28"/>
          <w:lang w:eastAsia="zh-CN"/>
        </w:rPr>
        <w:t>报价</w:t>
      </w:r>
      <w:r>
        <w:rPr>
          <w:rFonts w:hint="eastAsia" w:ascii="仿宋" w:hAnsi="仿宋" w:eastAsia="仿宋"/>
          <w:sz w:val="28"/>
          <w:szCs w:val="28"/>
        </w:rPr>
        <w:t>，按</w:t>
      </w:r>
      <w:r>
        <w:rPr>
          <w:rFonts w:hint="eastAsia" w:ascii="仿宋" w:hAnsi="仿宋" w:eastAsia="仿宋"/>
          <w:sz w:val="28"/>
          <w:szCs w:val="28"/>
          <w:lang w:eastAsia="zh-CN"/>
        </w:rPr>
        <w:t>协议</w:t>
      </w:r>
      <w:r>
        <w:rPr>
          <w:rFonts w:hint="eastAsia" w:ascii="仿宋" w:hAnsi="仿宋" w:eastAsia="仿宋"/>
          <w:sz w:val="28"/>
          <w:szCs w:val="28"/>
        </w:rPr>
        <w:t>约定完成全部</w:t>
      </w:r>
      <w:r>
        <w:rPr>
          <w:rFonts w:hint="eastAsia" w:ascii="仿宋" w:hAnsi="仿宋" w:eastAsia="仿宋"/>
          <w:sz w:val="28"/>
          <w:szCs w:val="28"/>
          <w:lang w:eastAsia="zh-CN"/>
        </w:rPr>
        <w:t>项目</w:t>
      </w:r>
      <w:r>
        <w:rPr>
          <w:rFonts w:hint="eastAsia" w:ascii="仿宋" w:hAnsi="仿宋" w:eastAsia="仿宋"/>
          <w:sz w:val="28"/>
          <w:szCs w:val="28"/>
        </w:rPr>
        <w:t>。</w:t>
      </w:r>
    </w:p>
    <w:p w14:paraId="0DCD1656">
      <w:pPr>
        <w:spacing w:line="480" w:lineRule="exact"/>
        <w:ind w:firstLine="560" w:firstLineChars="200"/>
        <w:rPr>
          <w:rFonts w:ascii="仿宋" w:hAnsi="仿宋" w:eastAsia="仿宋"/>
          <w:sz w:val="28"/>
          <w:szCs w:val="28"/>
        </w:rPr>
      </w:pPr>
      <w:r>
        <w:rPr>
          <w:rFonts w:hint="eastAsia" w:ascii="仿宋" w:hAnsi="仿宋" w:eastAsia="仿宋"/>
          <w:sz w:val="28"/>
          <w:szCs w:val="28"/>
        </w:rPr>
        <w:t>2．我方承诺在</w:t>
      </w:r>
      <w:r>
        <w:rPr>
          <w:rFonts w:hint="eastAsia" w:ascii="仿宋" w:hAnsi="仿宋" w:eastAsia="仿宋"/>
          <w:sz w:val="28"/>
          <w:szCs w:val="28"/>
          <w:lang w:eastAsia="zh-CN"/>
        </w:rPr>
        <w:t>询价</w:t>
      </w:r>
      <w:r>
        <w:rPr>
          <w:rFonts w:hint="eastAsia" w:ascii="仿宋" w:hAnsi="仿宋" w:eastAsia="仿宋"/>
          <w:sz w:val="28"/>
          <w:szCs w:val="28"/>
        </w:rPr>
        <w:t>文件规定的有效期内不修改、撤销</w:t>
      </w:r>
      <w:r>
        <w:rPr>
          <w:rFonts w:hint="eastAsia" w:ascii="仿宋" w:hAnsi="仿宋" w:eastAsia="仿宋"/>
          <w:sz w:val="28"/>
          <w:szCs w:val="28"/>
          <w:lang w:eastAsia="zh-CN"/>
        </w:rPr>
        <w:t>报价</w:t>
      </w:r>
      <w:r>
        <w:rPr>
          <w:rFonts w:hint="eastAsia" w:ascii="仿宋" w:hAnsi="仿宋" w:eastAsia="仿宋"/>
          <w:sz w:val="28"/>
          <w:szCs w:val="28"/>
        </w:rPr>
        <w:t>文件。</w:t>
      </w:r>
    </w:p>
    <w:p w14:paraId="76BFA655">
      <w:pPr>
        <w:spacing w:line="480" w:lineRule="exact"/>
        <w:ind w:firstLine="560" w:firstLineChars="200"/>
        <w:rPr>
          <w:rFonts w:ascii="仿宋" w:hAnsi="仿宋" w:eastAsia="仿宋"/>
          <w:sz w:val="28"/>
          <w:szCs w:val="28"/>
        </w:rPr>
      </w:pPr>
      <w:r>
        <w:rPr>
          <w:rFonts w:hint="eastAsia" w:ascii="仿宋" w:hAnsi="仿宋" w:eastAsia="仿宋"/>
          <w:sz w:val="28"/>
          <w:szCs w:val="28"/>
        </w:rPr>
        <w:t>3．如我方中</w:t>
      </w:r>
      <w:r>
        <w:rPr>
          <w:rFonts w:hint="eastAsia" w:ascii="仿宋" w:hAnsi="仿宋" w:eastAsia="仿宋"/>
          <w:sz w:val="28"/>
          <w:szCs w:val="28"/>
          <w:lang w:eastAsia="zh-CN"/>
        </w:rPr>
        <w:t>选</w:t>
      </w:r>
      <w:r>
        <w:rPr>
          <w:rFonts w:hint="eastAsia" w:ascii="仿宋" w:hAnsi="仿宋" w:eastAsia="仿宋"/>
          <w:sz w:val="28"/>
          <w:szCs w:val="28"/>
        </w:rPr>
        <w:t>：</w:t>
      </w:r>
    </w:p>
    <w:p w14:paraId="0447B197">
      <w:pPr>
        <w:spacing w:line="480" w:lineRule="exact"/>
        <w:rPr>
          <w:rFonts w:ascii="仿宋" w:hAnsi="仿宋" w:eastAsia="仿宋"/>
          <w:sz w:val="28"/>
          <w:szCs w:val="28"/>
        </w:rPr>
      </w:pPr>
      <w:r>
        <w:rPr>
          <w:rFonts w:hint="eastAsia" w:ascii="仿宋" w:hAnsi="仿宋" w:eastAsia="仿宋"/>
          <w:sz w:val="28"/>
          <w:szCs w:val="28"/>
        </w:rPr>
        <w:t xml:space="preserve">   （1）我方承诺在收到中</w:t>
      </w:r>
      <w:r>
        <w:rPr>
          <w:rFonts w:hint="eastAsia" w:ascii="仿宋" w:hAnsi="仿宋" w:eastAsia="仿宋"/>
          <w:sz w:val="28"/>
          <w:szCs w:val="28"/>
          <w:lang w:eastAsia="zh-CN"/>
        </w:rPr>
        <w:t>选</w:t>
      </w:r>
      <w:r>
        <w:rPr>
          <w:rFonts w:hint="eastAsia" w:ascii="仿宋" w:hAnsi="仿宋" w:eastAsia="仿宋"/>
          <w:sz w:val="28"/>
          <w:szCs w:val="28"/>
        </w:rPr>
        <w:t>通知书后，在中</w:t>
      </w:r>
      <w:r>
        <w:rPr>
          <w:rFonts w:hint="eastAsia" w:ascii="仿宋" w:hAnsi="仿宋" w:eastAsia="仿宋"/>
          <w:sz w:val="28"/>
          <w:szCs w:val="28"/>
          <w:lang w:eastAsia="zh-CN"/>
        </w:rPr>
        <w:t>选</w:t>
      </w:r>
      <w:r>
        <w:rPr>
          <w:rFonts w:hint="eastAsia" w:ascii="仿宋" w:hAnsi="仿宋" w:eastAsia="仿宋"/>
          <w:sz w:val="28"/>
          <w:szCs w:val="28"/>
        </w:rPr>
        <w:t>通知书规定的期限内与</w:t>
      </w:r>
      <w:r>
        <w:rPr>
          <w:rFonts w:hint="eastAsia" w:ascii="仿宋" w:hAnsi="仿宋" w:eastAsia="仿宋"/>
          <w:sz w:val="28"/>
          <w:szCs w:val="28"/>
          <w:lang w:eastAsia="zh-CN"/>
        </w:rPr>
        <w:t>贵司</w:t>
      </w:r>
      <w:r>
        <w:rPr>
          <w:rFonts w:hint="eastAsia" w:ascii="仿宋" w:hAnsi="仿宋" w:eastAsia="仿宋"/>
          <w:sz w:val="28"/>
          <w:szCs w:val="28"/>
        </w:rPr>
        <w:t>签订</w:t>
      </w:r>
      <w:r>
        <w:rPr>
          <w:rFonts w:hint="eastAsia" w:ascii="仿宋" w:hAnsi="仿宋" w:eastAsia="仿宋"/>
          <w:sz w:val="28"/>
          <w:szCs w:val="28"/>
          <w:lang w:eastAsia="zh-CN"/>
        </w:rPr>
        <w:t>协议</w:t>
      </w:r>
      <w:r>
        <w:rPr>
          <w:rFonts w:hint="eastAsia" w:ascii="仿宋" w:hAnsi="仿宋" w:eastAsia="仿宋"/>
          <w:sz w:val="28"/>
          <w:szCs w:val="28"/>
        </w:rPr>
        <w:t>。</w:t>
      </w:r>
    </w:p>
    <w:p w14:paraId="79F045CD">
      <w:pPr>
        <w:spacing w:line="480" w:lineRule="exact"/>
        <w:rPr>
          <w:rFonts w:ascii="仿宋" w:hAnsi="仿宋" w:eastAsia="仿宋"/>
          <w:sz w:val="28"/>
          <w:szCs w:val="28"/>
        </w:rPr>
      </w:pPr>
      <w:r>
        <w:rPr>
          <w:rFonts w:hint="eastAsia" w:ascii="仿宋" w:hAnsi="仿宋" w:eastAsia="仿宋"/>
          <w:sz w:val="28"/>
          <w:szCs w:val="28"/>
        </w:rPr>
        <w:t xml:space="preserve">   （2）我方承诺在</w:t>
      </w:r>
      <w:r>
        <w:rPr>
          <w:rFonts w:hint="eastAsia" w:ascii="仿宋" w:hAnsi="仿宋" w:eastAsia="仿宋"/>
          <w:sz w:val="28"/>
          <w:szCs w:val="28"/>
          <w:lang w:eastAsia="zh-CN"/>
        </w:rPr>
        <w:t>协议</w:t>
      </w:r>
      <w:r>
        <w:rPr>
          <w:rFonts w:hint="eastAsia" w:ascii="仿宋" w:hAnsi="仿宋" w:eastAsia="仿宋"/>
          <w:sz w:val="28"/>
          <w:szCs w:val="28"/>
        </w:rPr>
        <w:t>约定的期限内履行完成</w:t>
      </w:r>
      <w:r>
        <w:rPr>
          <w:rFonts w:hint="eastAsia" w:ascii="仿宋" w:hAnsi="仿宋" w:eastAsia="仿宋"/>
          <w:sz w:val="28"/>
          <w:szCs w:val="28"/>
          <w:lang w:eastAsia="zh-CN"/>
        </w:rPr>
        <w:t>协议</w:t>
      </w:r>
      <w:r>
        <w:rPr>
          <w:rFonts w:hint="eastAsia" w:ascii="仿宋" w:hAnsi="仿宋" w:eastAsia="仿宋"/>
          <w:sz w:val="28"/>
          <w:szCs w:val="28"/>
        </w:rPr>
        <w:t>约定的全部责任义务。</w:t>
      </w:r>
    </w:p>
    <w:p w14:paraId="2070721D">
      <w:pPr>
        <w:spacing w:line="480" w:lineRule="exact"/>
        <w:ind w:firstLine="560" w:firstLineChars="200"/>
        <w:rPr>
          <w:rFonts w:ascii="仿宋" w:hAnsi="仿宋" w:eastAsia="仿宋"/>
          <w:sz w:val="28"/>
          <w:szCs w:val="28"/>
        </w:rPr>
      </w:pPr>
      <w:r>
        <w:rPr>
          <w:rFonts w:hint="eastAsia" w:ascii="仿宋" w:hAnsi="仿宋" w:eastAsia="仿宋"/>
          <w:sz w:val="28"/>
          <w:szCs w:val="28"/>
        </w:rPr>
        <w:t>4、除非达成合同补充协议并生效，</w:t>
      </w:r>
      <w:r>
        <w:rPr>
          <w:rFonts w:hint="eastAsia" w:ascii="仿宋" w:hAnsi="仿宋" w:eastAsia="仿宋"/>
          <w:sz w:val="28"/>
          <w:szCs w:val="28"/>
          <w:lang w:eastAsia="zh-CN"/>
        </w:rPr>
        <w:t>贵司</w:t>
      </w:r>
      <w:r>
        <w:rPr>
          <w:rFonts w:hint="eastAsia" w:ascii="仿宋" w:hAnsi="仿宋" w:eastAsia="仿宋"/>
          <w:sz w:val="28"/>
          <w:szCs w:val="28"/>
        </w:rPr>
        <w:t>的中</w:t>
      </w:r>
      <w:r>
        <w:rPr>
          <w:rFonts w:hint="eastAsia" w:ascii="仿宋" w:hAnsi="仿宋" w:eastAsia="仿宋"/>
          <w:sz w:val="28"/>
          <w:szCs w:val="28"/>
          <w:lang w:eastAsia="zh-CN"/>
        </w:rPr>
        <w:t>选</w:t>
      </w:r>
      <w:r>
        <w:rPr>
          <w:rFonts w:hint="eastAsia" w:ascii="仿宋" w:hAnsi="仿宋" w:eastAsia="仿宋"/>
          <w:sz w:val="28"/>
          <w:szCs w:val="28"/>
        </w:rPr>
        <w:t>通知书和本</w:t>
      </w:r>
      <w:r>
        <w:rPr>
          <w:rFonts w:hint="eastAsia" w:ascii="仿宋" w:hAnsi="仿宋" w:eastAsia="仿宋"/>
          <w:sz w:val="28"/>
          <w:szCs w:val="28"/>
          <w:lang w:eastAsia="zh-CN"/>
        </w:rPr>
        <w:t>询价</w:t>
      </w:r>
      <w:r>
        <w:rPr>
          <w:rFonts w:hint="eastAsia" w:ascii="仿宋" w:hAnsi="仿宋" w:eastAsia="仿宋"/>
          <w:sz w:val="28"/>
          <w:szCs w:val="28"/>
        </w:rPr>
        <w:t>文件将成为约束双方的</w:t>
      </w:r>
      <w:r>
        <w:rPr>
          <w:rFonts w:hint="eastAsia" w:ascii="仿宋" w:hAnsi="仿宋" w:eastAsia="仿宋"/>
          <w:sz w:val="28"/>
          <w:szCs w:val="28"/>
          <w:lang w:eastAsia="zh-CN"/>
        </w:rPr>
        <w:t>协议</w:t>
      </w:r>
      <w:r>
        <w:rPr>
          <w:rFonts w:hint="eastAsia" w:ascii="仿宋" w:hAnsi="仿宋" w:eastAsia="仿宋"/>
          <w:sz w:val="28"/>
          <w:szCs w:val="28"/>
        </w:rPr>
        <w:t>文件组成部分。</w:t>
      </w:r>
    </w:p>
    <w:p w14:paraId="4151FA8B">
      <w:pPr>
        <w:spacing w:line="480" w:lineRule="exact"/>
        <w:ind w:firstLine="420" w:firstLineChars="150"/>
        <w:rPr>
          <w:rFonts w:ascii="仿宋" w:hAnsi="仿宋" w:eastAsia="仿宋"/>
          <w:sz w:val="28"/>
          <w:szCs w:val="28"/>
        </w:rPr>
      </w:pPr>
      <w:r>
        <w:rPr>
          <w:rFonts w:hint="eastAsia" w:ascii="仿宋" w:hAnsi="仿宋" w:eastAsia="仿宋"/>
          <w:sz w:val="28"/>
          <w:szCs w:val="28"/>
        </w:rPr>
        <w:t xml:space="preserve"> 5．我方在此声明，我方已详细阅读全部</w:t>
      </w:r>
      <w:r>
        <w:rPr>
          <w:rFonts w:hint="eastAsia" w:ascii="仿宋" w:hAnsi="仿宋" w:eastAsia="仿宋"/>
          <w:sz w:val="28"/>
          <w:szCs w:val="28"/>
          <w:lang w:eastAsia="zh-CN"/>
        </w:rPr>
        <w:t>询价</w:t>
      </w:r>
      <w:r>
        <w:rPr>
          <w:rFonts w:hint="eastAsia" w:ascii="仿宋" w:hAnsi="仿宋" w:eastAsia="仿宋"/>
          <w:sz w:val="28"/>
          <w:szCs w:val="28"/>
        </w:rPr>
        <w:t>文件，所递交的</w:t>
      </w:r>
      <w:r>
        <w:rPr>
          <w:rFonts w:hint="eastAsia" w:ascii="仿宋" w:hAnsi="仿宋" w:eastAsia="仿宋"/>
          <w:sz w:val="28"/>
          <w:szCs w:val="28"/>
          <w:lang w:eastAsia="zh-CN"/>
        </w:rPr>
        <w:t>报价</w:t>
      </w:r>
      <w:r>
        <w:rPr>
          <w:rFonts w:hint="eastAsia" w:ascii="仿宋" w:hAnsi="仿宋" w:eastAsia="仿宋"/>
          <w:sz w:val="28"/>
          <w:szCs w:val="28"/>
        </w:rPr>
        <w:t>文件及有关资料内容完整、真实和准确，且我方完全遵守</w:t>
      </w:r>
      <w:r>
        <w:rPr>
          <w:rFonts w:hint="eastAsia" w:ascii="仿宋" w:hAnsi="仿宋" w:eastAsia="仿宋"/>
          <w:sz w:val="28"/>
          <w:szCs w:val="28"/>
          <w:lang w:eastAsia="zh-CN"/>
        </w:rPr>
        <w:t>询价</w:t>
      </w:r>
      <w:r>
        <w:rPr>
          <w:rFonts w:hint="eastAsia" w:ascii="仿宋" w:hAnsi="仿宋" w:eastAsia="仿宋"/>
          <w:sz w:val="28"/>
          <w:szCs w:val="28"/>
        </w:rPr>
        <w:t>文件对“</w:t>
      </w:r>
      <w:r>
        <w:rPr>
          <w:rFonts w:hint="eastAsia" w:ascii="仿宋" w:hAnsi="仿宋" w:eastAsia="仿宋"/>
          <w:sz w:val="28"/>
          <w:szCs w:val="28"/>
          <w:lang w:eastAsia="zh-CN"/>
        </w:rPr>
        <w:t>参与报价</w:t>
      </w:r>
      <w:r>
        <w:rPr>
          <w:rFonts w:hint="eastAsia" w:ascii="仿宋" w:hAnsi="仿宋" w:eastAsia="仿宋"/>
          <w:sz w:val="28"/>
          <w:szCs w:val="28"/>
        </w:rPr>
        <w:t>人”的各项规定要求。</w:t>
      </w:r>
    </w:p>
    <w:p w14:paraId="40E52873">
      <w:pPr>
        <w:spacing w:line="360" w:lineRule="auto"/>
        <w:ind w:right="1120"/>
        <w:rPr>
          <w:rFonts w:ascii="仿宋" w:hAnsi="仿宋" w:eastAsia="仿宋"/>
          <w:sz w:val="28"/>
          <w:szCs w:val="28"/>
        </w:rPr>
      </w:pPr>
      <w:r>
        <w:rPr>
          <w:rFonts w:hint="eastAsia" w:ascii="仿宋" w:hAnsi="仿宋" w:eastAsia="仿宋"/>
          <w:sz w:val="28"/>
          <w:szCs w:val="28"/>
          <w:lang w:eastAsia="zh-CN"/>
        </w:rPr>
        <w:t>报价</w:t>
      </w:r>
      <w:r>
        <w:rPr>
          <w:rFonts w:hint="eastAsia" w:ascii="仿宋" w:hAnsi="仿宋" w:eastAsia="仿宋"/>
          <w:sz w:val="28"/>
          <w:szCs w:val="28"/>
        </w:rPr>
        <w:t>人：                   （盖单位章）</w:t>
      </w:r>
    </w:p>
    <w:p w14:paraId="2B00E112">
      <w:pPr>
        <w:spacing w:line="360" w:lineRule="auto"/>
        <w:jc w:val="left"/>
        <w:rPr>
          <w:rFonts w:ascii="仿宋" w:hAnsi="仿宋" w:eastAsia="仿宋"/>
          <w:sz w:val="28"/>
          <w:szCs w:val="28"/>
        </w:rPr>
      </w:pPr>
      <w:r>
        <w:rPr>
          <w:rFonts w:hint="eastAsia" w:ascii="仿宋" w:hAnsi="仿宋" w:eastAsia="仿宋"/>
          <w:sz w:val="28"/>
          <w:szCs w:val="28"/>
        </w:rPr>
        <w:t>法定代表人或其委托代理人：</w:t>
      </w:r>
      <w:r>
        <w:rPr>
          <w:rFonts w:hint="eastAsia" w:ascii="仿宋" w:hAnsi="仿宋" w:eastAsia="仿宋"/>
          <w:sz w:val="28"/>
          <w:szCs w:val="28"/>
          <w:u w:val="single"/>
        </w:rPr>
        <w:t xml:space="preserve">             </w:t>
      </w:r>
      <w:r>
        <w:rPr>
          <w:rFonts w:hint="eastAsia" w:ascii="仿宋" w:hAnsi="仿宋" w:eastAsia="仿宋"/>
          <w:sz w:val="28"/>
          <w:szCs w:val="28"/>
        </w:rPr>
        <w:t>（签字）</w:t>
      </w:r>
    </w:p>
    <w:p w14:paraId="16ABDBE6">
      <w:pPr>
        <w:spacing w:line="360" w:lineRule="auto"/>
        <w:rPr>
          <w:rFonts w:ascii="仿宋" w:hAnsi="仿宋" w:eastAsia="仿宋"/>
          <w:sz w:val="28"/>
          <w:szCs w:val="28"/>
        </w:rPr>
      </w:pPr>
      <w:r>
        <w:rPr>
          <w:rFonts w:hint="eastAsia" w:ascii="仿宋" w:hAnsi="仿宋" w:eastAsia="仿宋"/>
          <w:sz w:val="28"/>
          <w:szCs w:val="28"/>
        </w:rPr>
        <w:t xml:space="preserve">地址： </w:t>
      </w:r>
    </w:p>
    <w:p w14:paraId="7B5E6537">
      <w:pPr>
        <w:spacing w:line="360" w:lineRule="auto"/>
        <w:ind w:right="1120"/>
        <w:rPr>
          <w:rFonts w:ascii="仿宋" w:hAnsi="仿宋" w:eastAsia="仿宋"/>
          <w:sz w:val="28"/>
          <w:szCs w:val="28"/>
        </w:rPr>
      </w:pPr>
      <w:r>
        <w:rPr>
          <w:rFonts w:hint="eastAsia" w:ascii="仿宋" w:hAnsi="仿宋" w:eastAsia="仿宋"/>
          <w:sz w:val="28"/>
          <w:szCs w:val="28"/>
        </w:rPr>
        <w:t xml:space="preserve">联系方式： </w:t>
      </w:r>
    </w:p>
    <w:p w14:paraId="7FF2C404">
      <w:pPr>
        <w:spacing w:line="360" w:lineRule="auto"/>
        <w:ind w:right="1120"/>
        <w:rPr>
          <w:rFonts w:ascii="仿宋" w:hAnsi="仿宋" w:eastAsia="仿宋"/>
          <w:sz w:val="28"/>
          <w:szCs w:val="28"/>
        </w:rPr>
      </w:pPr>
      <w:r>
        <w:rPr>
          <w:rFonts w:hint="eastAsia" w:ascii="仿宋" w:hAnsi="仿宋" w:eastAsia="仿宋"/>
          <w:sz w:val="28"/>
          <w:szCs w:val="28"/>
        </w:rPr>
        <w:t>传真</w:t>
      </w:r>
      <w:bookmarkStart w:id="0" w:name="OLE_LINK2"/>
      <w:r>
        <w:rPr>
          <w:rFonts w:hint="eastAsia" w:ascii="仿宋" w:hAnsi="仿宋" w:eastAsia="仿宋"/>
          <w:sz w:val="28"/>
          <w:szCs w:val="28"/>
        </w:rPr>
        <w:t xml:space="preserve"> </w:t>
      </w:r>
    </w:p>
    <w:bookmarkEnd w:id="0"/>
    <w:p w14:paraId="18F30471">
      <w:pPr>
        <w:spacing w:line="360" w:lineRule="auto"/>
        <w:ind w:right="1120"/>
        <w:rPr>
          <w:rFonts w:ascii="仿宋" w:hAnsi="仿宋" w:eastAsia="仿宋"/>
          <w:sz w:val="28"/>
          <w:szCs w:val="28"/>
        </w:rPr>
      </w:pPr>
      <w:r>
        <w:rPr>
          <w:rFonts w:hint="eastAsia" w:ascii="仿宋" w:hAnsi="仿宋" w:eastAsia="仿宋"/>
          <w:sz w:val="28"/>
          <w:szCs w:val="28"/>
        </w:rPr>
        <w:t>邮箱</w:t>
      </w:r>
    </w:p>
    <w:p w14:paraId="78392D8A">
      <w:pPr>
        <w:spacing w:line="360" w:lineRule="auto"/>
        <w:ind w:right="480" w:firstLine="3780" w:firstLineChars="1350"/>
        <w:rPr>
          <w:rFonts w:hint="eastAsia" w:ascii="仿宋" w:hAnsi="仿宋" w:eastAsia="仿宋" w:cs="宋体"/>
          <w:sz w:val="28"/>
          <w:szCs w:val="28"/>
        </w:rPr>
      </w:pPr>
      <w:r>
        <w:rPr>
          <w:rFonts w:hint="eastAsia" w:ascii="仿宋" w:hAnsi="仿宋" w:eastAsia="仿宋" w:cs="宋体"/>
          <w:sz w:val="28"/>
          <w:szCs w:val="28"/>
        </w:rPr>
        <w:t xml:space="preserve">   年   月   日</w:t>
      </w:r>
    </w:p>
    <w:p w14:paraId="35680D37">
      <w:pPr>
        <w:pStyle w:val="3"/>
        <w:rPr>
          <w:rFonts w:hint="eastAsia" w:ascii="仿宋" w:hAnsi="仿宋" w:eastAsia="仿宋" w:cs="宋体"/>
          <w:sz w:val="28"/>
          <w:szCs w:val="28"/>
        </w:rPr>
      </w:pPr>
    </w:p>
    <w:p w14:paraId="434AF729">
      <w:pPr>
        <w:pStyle w:val="3"/>
      </w:pPr>
    </w:p>
    <w:p w14:paraId="5DAEDF22">
      <w:pPr>
        <w:pStyle w:val="3"/>
        <w:rPr>
          <w:rFonts w:hint="eastAsia" w:ascii="仿宋" w:hAnsi="仿宋" w:eastAsia="仿宋" w:cs="宋体"/>
          <w:sz w:val="28"/>
          <w:szCs w:val="28"/>
          <w:lang w:eastAsia="zh-CN"/>
        </w:rPr>
      </w:pPr>
      <w:r>
        <w:rPr>
          <w:rFonts w:hint="eastAsia" w:ascii="仿宋" w:hAnsi="仿宋" w:eastAsia="仿宋" w:cs="宋体"/>
          <w:sz w:val="28"/>
          <w:szCs w:val="28"/>
          <w:lang w:eastAsia="zh-CN"/>
        </w:rPr>
        <w:t>二</w:t>
      </w:r>
      <w:r>
        <w:rPr>
          <w:rFonts w:hint="eastAsia" w:ascii="仿宋" w:hAnsi="仿宋" w:eastAsia="仿宋" w:cs="宋体"/>
          <w:sz w:val="28"/>
          <w:szCs w:val="28"/>
        </w:rPr>
        <w:t>、</w:t>
      </w:r>
      <w:r>
        <w:rPr>
          <w:rFonts w:hint="eastAsia" w:ascii="仿宋" w:hAnsi="仿宋" w:eastAsia="仿宋" w:cs="宋体"/>
          <w:kern w:val="0"/>
          <w:sz w:val="28"/>
          <w:szCs w:val="28"/>
        </w:rPr>
        <w:t>营业执照</w:t>
      </w:r>
      <w:r>
        <w:rPr>
          <w:rFonts w:hint="eastAsia" w:ascii="仿宋" w:hAnsi="仿宋" w:eastAsia="仿宋" w:cs="宋体"/>
          <w:kern w:val="0"/>
          <w:sz w:val="28"/>
          <w:szCs w:val="28"/>
          <w:lang w:eastAsia="zh-CN"/>
        </w:rPr>
        <w:t>（复印件加盖公司鲜章）</w:t>
      </w:r>
    </w:p>
    <w:p w14:paraId="4E9DA86E">
      <w:pPr>
        <w:pStyle w:val="3"/>
        <w:numPr>
          <w:ilvl w:val="0"/>
          <w:numId w:val="0"/>
        </w:numPr>
        <w:rPr>
          <w:rFonts w:hint="eastAsia" w:ascii="仿宋" w:hAnsi="仿宋" w:eastAsia="仿宋" w:cs="宋体"/>
          <w:sz w:val="28"/>
          <w:szCs w:val="28"/>
          <w:lang w:eastAsia="zh-CN"/>
        </w:rPr>
      </w:pPr>
      <w:r>
        <w:rPr>
          <w:rFonts w:hint="eastAsia" w:ascii="仿宋" w:hAnsi="仿宋" w:eastAsia="仿宋" w:cs="宋体"/>
          <w:sz w:val="28"/>
          <w:szCs w:val="28"/>
          <w:lang w:val="en-US" w:eastAsia="zh-CN"/>
        </w:rPr>
        <w:t>三、</w:t>
      </w:r>
      <w:r>
        <w:rPr>
          <w:rFonts w:hint="eastAsia" w:ascii="仿宋" w:hAnsi="仿宋" w:eastAsia="仿宋" w:cs="宋体"/>
          <w:sz w:val="28"/>
          <w:szCs w:val="28"/>
          <w:lang w:eastAsia="zh-CN"/>
        </w:rPr>
        <w:t>价格表</w:t>
      </w:r>
    </w:p>
    <w:tbl>
      <w:tblPr>
        <w:tblStyle w:val="5"/>
        <w:tblW w:w="9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668"/>
        <w:gridCol w:w="1304"/>
        <w:gridCol w:w="2988"/>
        <w:gridCol w:w="577"/>
        <w:gridCol w:w="727"/>
        <w:gridCol w:w="1062"/>
        <w:gridCol w:w="958"/>
      </w:tblGrid>
      <w:tr w14:paraId="1A4F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7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C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9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9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3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2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年预计量</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85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r>
      <w:tr w14:paraId="17E9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9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4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B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ABS9163222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8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C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F038">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7EC9">
            <w:pPr>
              <w:rPr>
                <w:rFonts w:hint="eastAsia" w:ascii="宋体" w:hAnsi="宋体" w:eastAsia="宋体" w:cs="宋体"/>
                <w:i w:val="0"/>
                <w:iCs w:val="0"/>
                <w:color w:val="000000"/>
                <w:sz w:val="24"/>
                <w:szCs w:val="24"/>
                <w:u w:val="none"/>
              </w:rPr>
            </w:pPr>
          </w:p>
        </w:tc>
      </w:tr>
      <w:tr w14:paraId="1F70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B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B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按动中性笔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6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12支/盒，k3558/0.5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F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1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42C9">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23A">
            <w:pPr>
              <w:rPr>
                <w:rFonts w:hint="eastAsia" w:ascii="宋体" w:hAnsi="宋体" w:eastAsia="宋体" w:cs="宋体"/>
                <w:i w:val="0"/>
                <w:iCs w:val="0"/>
                <w:color w:val="000000"/>
                <w:sz w:val="24"/>
                <w:szCs w:val="24"/>
                <w:u w:val="none"/>
              </w:rPr>
            </w:pPr>
          </w:p>
        </w:tc>
      </w:tr>
      <w:tr w14:paraId="70F6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A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C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直杆中性笔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E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12支/盒，黑色，Q7/0.5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3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A413">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B56A">
            <w:pPr>
              <w:jc w:val="center"/>
              <w:rPr>
                <w:rFonts w:hint="eastAsia" w:ascii="宋体" w:hAnsi="宋体" w:eastAsia="宋体" w:cs="宋体"/>
                <w:i w:val="0"/>
                <w:iCs w:val="0"/>
                <w:color w:val="000000"/>
                <w:sz w:val="24"/>
                <w:szCs w:val="24"/>
                <w:u w:val="none"/>
              </w:rPr>
            </w:pPr>
          </w:p>
        </w:tc>
      </w:tr>
      <w:tr w14:paraId="1294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4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直杆中性笔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0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0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12支/盒，红色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0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2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CF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36D8">
            <w:pPr>
              <w:rPr>
                <w:rFonts w:hint="eastAsia" w:ascii="宋体" w:hAnsi="宋体" w:eastAsia="宋体" w:cs="宋体"/>
                <w:i w:val="0"/>
                <w:iCs w:val="0"/>
                <w:color w:val="000000"/>
                <w:sz w:val="24"/>
                <w:szCs w:val="24"/>
                <w:u w:val="none"/>
              </w:rPr>
            </w:pPr>
          </w:p>
        </w:tc>
      </w:tr>
      <w:tr w14:paraId="258A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E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5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7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C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B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3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DC34">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FFB2">
            <w:pPr>
              <w:rPr>
                <w:rFonts w:hint="eastAsia" w:ascii="宋体" w:hAnsi="宋体" w:eastAsia="宋体" w:cs="宋体"/>
                <w:i w:val="0"/>
                <w:iCs w:val="0"/>
                <w:color w:val="000000"/>
                <w:sz w:val="24"/>
                <w:szCs w:val="24"/>
                <w:u w:val="none"/>
              </w:rPr>
            </w:pPr>
          </w:p>
        </w:tc>
      </w:tr>
      <w:tr w14:paraId="3A83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4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1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2387">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8823">
            <w:pPr>
              <w:jc w:val="center"/>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3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F81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348C">
            <w:pPr>
              <w:rPr>
                <w:rFonts w:hint="eastAsia" w:ascii="宋体" w:hAnsi="宋体" w:eastAsia="宋体" w:cs="宋体"/>
                <w:i w:val="0"/>
                <w:iCs w:val="0"/>
                <w:color w:val="000000"/>
                <w:sz w:val="24"/>
                <w:szCs w:val="24"/>
                <w:u w:val="none"/>
              </w:rPr>
            </w:pPr>
          </w:p>
        </w:tc>
      </w:tr>
      <w:tr w14:paraId="3716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9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按动中性笔笔芯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F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1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4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45FB">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7A43">
            <w:pPr>
              <w:rPr>
                <w:rFonts w:hint="eastAsia" w:ascii="宋体" w:hAnsi="宋体" w:eastAsia="宋体" w:cs="宋体"/>
                <w:i w:val="0"/>
                <w:iCs w:val="0"/>
                <w:color w:val="000000"/>
                <w:sz w:val="24"/>
                <w:szCs w:val="24"/>
                <w:u w:val="none"/>
              </w:rPr>
            </w:pPr>
          </w:p>
        </w:tc>
      </w:tr>
      <w:tr w14:paraId="5529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2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F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直杆中性笔笔芯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4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7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8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5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7149">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98CC">
            <w:pPr>
              <w:rPr>
                <w:rFonts w:hint="eastAsia" w:ascii="宋体" w:hAnsi="宋体" w:eastAsia="宋体" w:cs="宋体"/>
                <w:i w:val="0"/>
                <w:iCs w:val="0"/>
                <w:color w:val="000000"/>
                <w:sz w:val="24"/>
                <w:szCs w:val="24"/>
                <w:u w:val="none"/>
              </w:rPr>
            </w:pPr>
          </w:p>
        </w:tc>
      </w:tr>
      <w:tr w14:paraId="613F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3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打印纸</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2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F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A4/70克，500张/包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A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C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891E">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110E">
            <w:pPr>
              <w:rPr>
                <w:rFonts w:hint="eastAsia" w:ascii="宋体" w:hAnsi="宋体" w:eastAsia="宋体" w:cs="宋体"/>
                <w:i w:val="0"/>
                <w:iCs w:val="0"/>
                <w:color w:val="000000"/>
                <w:sz w:val="24"/>
                <w:szCs w:val="24"/>
                <w:u w:val="none"/>
              </w:rPr>
            </w:pPr>
          </w:p>
        </w:tc>
      </w:tr>
      <w:tr w14:paraId="6442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0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3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打印纸</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B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A3/70克，500张/包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0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C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CFD6">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0A17">
            <w:pPr>
              <w:rPr>
                <w:rFonts w:hint="eastAsia" w:ascii="宋体" w:hAnsi="宋体" w:eastAsia="宋体" w:cs="宋体"/>
                <w:i w:val="0"/>
                <w:iCs w:val="0"/>
                <w:color w:val="000000"/>
                <w:sz w:val="24"/>
                <w:szCs w:val="24"/>
                <w:u w:val="none"/>
              </w:rPr>
            </w:pPr>
          </w:p>
        </w:tc>
      </w:tr>
      <w:tr w14:paraId="4F3A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D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6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打印纸</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2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维森</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D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B4/70克，500张/包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2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36F7">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A48">
            <w:pPr>
              <w:rPr>
                <w:rFonts w:hint="eastAsia" w:ascii="宋体" w:hAnsi="宋体" w:eastAsia="宋体" w:cs="宋体"/>
                <w:i w:val="0"/>
                <w:iCs w:val="0"/>
                <w:color w:val="000000"/>
                <w:sz w:val="24"/>
                <w:szCs w:val="24"/>
                <w:u w:val="none"/>
              </w:rPr>
            </w:pPr>
          </w:p>
        </w:tc>
      </w:tr>
      <w:tr w14:paraId="4329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C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打印纸</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C3E0">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金丝雀</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8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A4/粉色/500张/包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D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B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80F6">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45DD">
            <w:pPr>
              <w:rPr>
                <w:rFonts w:hint="eastAsia" w:ascii="宋体" w:hAnsi="宋体" w:eastAsia="宋体" w:cs="宋体"/>
                <w:i w:val="0"/>
                <w:iCs w:val="0"/>
                <w:color w:val="000000"/>
                <w:sz w:val="24"/>
                <w:szCs w:val="24"/>
                <w:u w:val="none"/>
              </w:rPr>
            </w:pPr>
          </w:p>
        </w:tc>
      </w:tr>
      <w:tr w14:paraId="097C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3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5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打印纸</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4B35">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A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A4/浅绿色/500张/包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1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2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C1F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9DF7">
            <w:pPr>
              <w:rPr>
                <w:rFonts w:hint="eastAsia" w:ascii="宋体" w:hAnsi="宋体" w:eastAsia="宋体" w:cs="宋体"/>
                <w:i w:val="0"/>
                <w:iCs w:val="0"/>
                <w:color w:val="000000"/>
                <w:sz w:val="24"/>
                <w:szCs w:val="24"/>
                <w:u w:val="none"/>
              </w:rPr>
            </w:pPr>
          </w:p>
        </w:tc>
      </w:tr>
      <w:tr w14:paraId="497F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2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针式打印纸</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38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印秀</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5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四联/三等分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5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1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C640">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6EFA">
            <w:pPr>
              <w:rPr>
                <w:rFonts w:hint="eastAsia" w:ascii="宋体" w:hAnsi="宋体" w:eastAsia="宋体" w:cs="宋体"/>
                <w:i w:val="0"/>
                <w:iCs w:val="0"/>
                <w:color w:val="000000"/>
                <w:sz w:val="24"/>
                <w:szCs w:val="24"/>
                <w:u w:val="none"/>
              </w:rPr>
            </w:pPr>
          </w:p>
        </w:tc>
      </w:tr>
      <w:tr w14:paraId="3587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5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1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慧尚</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230ml，50只/包，加厚</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5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D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9823">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33B">
            <w:pPr>
              <w:rPr>
                <w:rFonts w:hint="eastAsia" w:ascii="宋体" w:hAnsi="宋体" w:eastAsia="宋体" w:cs="宋体"/>
                <w:i w:val="0"/>
                <w:iCs w:val="0"/>
                <w:color w:val="000000"/>
                <w:sz w:val="24"/>
                <w:szCs w:val="24"/>
                <w:u w:val="none"/>
              </w:rPr>
            </w:pPr>
          </w:p>
        </w:tc>
      </w:tr>
      <w:tr w14:paraId="509A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C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8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F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按扣/透明，20个/包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7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D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9BC6">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E199">
            <w:pPr>
              <w:rPr>
                <w:rFonts w:hint="eastAsia" w:ascii="宋体" w:hAnsi="宋体" w:eastAsia="宋体" w:cs="宋体"/>
                <w:i w:val="0"/>
                <w:iCs w:val="0"/>
                <w:color w:val="000000"/>
                <w:sz w:val="24"/>
                <w:szCs w:val="24"/>
                <w:u w:val="none"/>
              </w:rPr>
            </w:pPr>
          </w:p>
        </w:tc>
      </w:tr>
      <w:tr w14:paraId="0634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F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95091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B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D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A0EA">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FC56">
            <w:pPr>
              <w:rPr>
                <w:rFonts w:hint="eastAsia" w:ascii="宋体" w:hAnsi="宋体" w:eastAsia="宋体" w:cs="宋体"/>
                <w:i w:val="0"/>
                <w:iCs w:val="0"/>
                <w:color w:val="000000"/>
                <w:sz w:val="24"/>
                <w:szCs w:val="24"/>
                <w:u w:val="none"/>
              </w:rPr>
            </w:pPr>
          </w:p>
        </w:tc>
      </w:tr>
      <w:tr w14:paraId="4B22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5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2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8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1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A4/塑料/35mm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0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5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53C4">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6BC2">
            <w:pPr>
              <w:rPr>
                <w:rFonts w:hint="eastAsia" w:ascii="宋体" w:hAnsi="宋体" w:eastAsia="宋体" w:cs="宋体"/>
                <w:i w:val="0"/>
                <w:iCs w:val="0"/>
                <w:color w:val="000000"/>
                <w:sz w:val="24"/>
                <w:szCs w:val="24"/>
                <w:u w:val="none"/>
              </w:rPr>
            </w:pPr>
          </w:p>
        </w:tc>
      </w:tr>
      <w:tr w14:paraId="0CE0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6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7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2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A4/塑料/55mm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0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5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239B">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D1DF">
            <w:pPr>
              <w:rPr>
                <w:rFonts w:hint="eastAsia" w:ascii="宋体" w:hAnsi="宋体" w:eastAsia="宋体" w:cs="宋体"/>
                <w:i w:val="0"/>
                <w:iCs w:val="0"/>
                <w:color w:val="000000"/>
                <w:sz w:val="24"/>
                <w:szCs w:val="24"/>
                <w:u w:val="none"/>
              </w:rPr>
            </w:pPr>
          </w:p>
        </w:tc>
      </w:tr>
      <w:tr w14:paraId="3ADF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B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3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渝银河</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8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A4/进口牛皮纸/50mm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6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7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604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9414">
            <w:pPr>
              <w:rPr>
                <w:rFonts w:hint="eastAsia" w:ascii="宋体" w:hAnsi="宋体" w:eastAsia="宋体" w:cs="宋体"/>
                <w:i w:val="0"/>
                <w:iCs w:val="0"/>
                <w:color w:val="000000"/>
                <w:sz w:val="24"/>
                <w:szCs w:val="24"/>
                <w:u w:val="none"/>
              </w:rPr>
            </w:pPr>
          </w:p>
        </w:tc>
      </w:tr>
      <w:tr w14:paraId="2234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1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科技档案盒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渝银河</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B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A4/进口牛皮纸/30mm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E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E9B7">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4749">
            <w:pPr>
              <w:rPr>
                <w:rFonts w:hint="eastAsia" w:ascii="宋体" w:hAnsi="宋体" w:eastAsia="宋体" w:cs="宋体"/>
                <w:i w:val="0"/>
                <w:iCs w:val="0"/>
                <w:color w:val="000000"/>
                <w:sz w:val="24"/>
                <w:szCs w:val="24"/>
                <w:u w:val="none"/>
              </w:rPr>
            </w:pPr>
          </w:p>
        </w:tc>
      </w:tr>
      <w:tr w14:paraId="3F84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E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0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科技档案盒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渝银河</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3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A4/进口牛皮纸/40mm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0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0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64BE">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2180">
            <w:pPr>
              <w:rPr>
                <w:rFonts w:hint="eastAsia" w:ascii="宋体" w:hAnsi="宋体" w:eastAsia="宋体" w:cs="宋体"/>
                <w:i w:val="0"/>
                <w:iCs w:val="0"/>
                <w:color w:val="000000"/>
                <w:sz w:val="24"/>
                <w:szCs w:val="24"/>
                <w:u w:val="none"/>
              </w:rPr>
            </w:pPr>
          </w:p>
        </w:tc>
      </w:tr>
      <w:tr w14:paraId="6EE8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7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7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会计档案盒</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6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渝银河</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3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A4/进口牛皮纸/40mm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EE70">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BDEB">
            <w:pPr>
              <w:rPr>
                <w:rFonts w:hint="eastAsia" w:ascii="宋体" w:hAnsi="宋体" w:eastAsia="宋体" w:cs="宋体"/>
                <w:i w:val="0"/>
                <w:iCs w:val="0"/>
                <w:color w:val="000000"/>
                <w:sz w:val="24"/>
                <w:szCs w:val="24"/>
                <w:u w:val="none"/>
              </w:rPr>
            </w:pPr>
          </w:p>
        </w:tc>
      </w:tr>
      <w:tr w14:paraId="11CC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D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495A">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D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A4/进口牛皮纸</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B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C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4F30">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B37A">
            <w:pPr>
              <w:rPr>
                <w:rFonts w:hint="eastAsia" w:ascii="宋体" w:hAnsi="宋体" w:eastAsia="宋体" w:cs="宋体"/>
                <w:i w:val="0"/>
                <w:iCs w:val="0"/>
                <w:color w:val="000000"/>
                <w:sz w:val="24"/>
                <w:szCs w:val="24"/>
                <w:u w:val="none"/>
              </w:rPr>
            </w:pPr>
          </w:p>
        </w:tc>
      </w:tr>
      <w:tr w14:paraId="2DCB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7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B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E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4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8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3CD0">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C7F0">
            <w:pPr>
              <w:rPr>
                <w:rFonts w:hint="eastAsia" w:ascii="宋体" w:hAnsi="宋体" w:eastAsia="宋体" w:cs="宋体"/>
                <w:i w:val="0"/>
                <w:iCs w:val="0"/>
                <w:color w:val="000000"/>
                <w:sz w:val="24"/>
                <w:szCs w:val="24"/>
                <w:u w:val="none"/>
              </w:rPr>
            </w:pPr>
          </w:p>
        </w:tc>
      </w:tr>
      <w:tr w14:paraId="783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2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0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A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6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0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6FB0">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87A">
            <w:pPr>
              <w:rPr>
                <w:rFonts w:hint="eastAsia" w:ascii="宋体" w:hAnsi="宋体" w:eastAsia="宋体" w:cs="宋体"/>
                <w:i w:val="0"/>
                <w:iCs w:val="0"/>
                <w:color w:val="000000"/>
                <w:sz w:val="24"/>
                <w:szCs w:val="24"/>
                <w:u w:val="none"/>
              </w:rPr>
            </w:pPr>
          </w:p>
        </w:tc>
      </w:tr>
      <w:tr w14:paraId="21FF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4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D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C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A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10个/包，ADM94520，10mm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6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A1E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604E">
            <w:pPr>
              <w:rPr>
                <w:rFonts w:hint="eastAsia" w:ascii="宋体" w:hAnsi="宋体" w:eastAsia="宋体" w:cs="宋体"/>
                <w:i w:val="0"/>
                <w:iCs w:val="0"/>
                <w:color w:val="000000"/>
                <w:sz w:val="24"/>
                <w:szCs w:val="24"/>
                <w:u w:val="none"/>
              </w:rPr>
            </w:pPr>
          </w:p>
        </w:tc>
      </w:tr>
      <w:tr w14:paraId="53A2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4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2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F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10个/包，ADM94520，15mm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5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7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37A9">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392">
            <w:pPr>
              <w:rPr>
                <w:rFonts w:hint="eastAsia" w:ascii="宋体" w:hAnsi="宋体" w:eastAsia="宋体" w:cs="宋体"/>
                <w:i w:val="0"/>
                <w:iCs w:val="0"/>
                <w:color w:val="000000"/>
                <w:sz w:val="24"/>
                <w:szCs w:val="24"/>
                <w:u w:val="none"/>
              </w:rPr>
            </w:pPr>
          </w:p>
        </w:tc>
      </w:tr>
      <w:tr w14:paraId="1EB4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D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D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2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5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4栏</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3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9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144A">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A064">
            <w:pPr>
              <w:rPr>
                <w:rFonts w:hint="eastAsia" w:ascii="宋体" w:hAnsi="宋体" w:eastAsia="宋体" w:cs="宋体"/>
                <w:i w:val="0"/>
                <w:iCs w:val="0"/>
                <w:color w:val="000000"/>
                <w:sz w:val="24"/>
                <w:szCs w:val="24"/>
                <w:u w:val="none"/>
              </w:rPr>
            </w:pPr>
          </w:p>
        </w:tc>
      </w:tr>
      <w:tr w14:paraId="0C9E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C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8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3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226*327mm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DAB3">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3DDF">
            <w:pPr>
              <w:rPr>
                <w:rFonts w:hint="eastAsia" w:ascii="宋体" w:hAnsi="宋体" w:eastAsia="宋体" w:cs="宋体"/>
                <w:i w:val="0"/>
                <w:iCs w:val="0"/>
                <w:color w:val="000000"/>
                <w:sz w:val="24"/>
                <w:szCs w:val="24"/>
                <w:u w:val="none"/>
              </w:rPr>
            </w:pPr>
          </w:p>
        </w:tc>
      </w:tr>
      <w:tr w14:paraId="167F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2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E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优事贴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1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9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76*76mm,100页,YS-03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B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2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9E6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D544">
            <w:pPr>
              <w:rPr>
                <w:rFonts w:hint="eastAsia" w:ascii="宋体" w:hAnsi="宋体" w:eastAsia="宋体" w:cs="宋体"/>
                <w:i w:val="0"/>
                <w:iCs w:val="0"/>
                <w:color w:val="000000"/>
                <w:sz w:val="24"/>
                <w:szCs w:val="24"/>
                <w:u w:val="none"/>
              </w:rPr>
            </w:pPr>
          </w:p>
        </w:tc>
      </w:tr>
      <w:tr w14:paraId="36B5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B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F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会计凭证封面</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4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西玛</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6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A4/横版，6554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5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D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588B">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09E7">
            <w:pPr>
              <w:rPr>
                <w:rFonts w:hint="eastAsia" w:ascii="宋体" w:hAnsi="宋体" w:eastAsia="宋体" w:cs="宋体"/>
                <w:i w:val="0"/>
                <w:iCs w:val="0"/>
                <w:color w:val="000000"/>
                <w:sz w:val="24"/>
                <w:szCs w:val="24"/>
                <w:u w:val="none"/>
              </w:rPr>
            </w:pPr>
          </w:p>
        </w:tc>
      </w:tr>
      <w:tr w14:paraId="5E8F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6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8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A922">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2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100枚/盒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EDD8">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E32B">
            <w:pPr>
              <w:rPr>
                <w:rFonts w:hint="eastAsia" w:ascii="宋体" w:hAnsi="宋体" w:eastAsia="宋体" w:cs="宋体"/>
                <w:i w:val="0"/>
                <w:iCs w:val="0"/>
                <w:color w:val="000000"/>
                <w:sz w:val="24"/>
                <w:szCs w:val="24"/>
                <w:u w:val="none"/>
              </w:rPr>
            </w:pPr>
          </w:p>
        </w:tc>
      </w:tr>
      <w:tr w14:paraId="088B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5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订书钉</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2689">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3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24/6,1000枚/盒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1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A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8CF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2069">
            <w:pPr>
              <w:rPr>
                <w:rFonts w:hint="eastAsia" w:ascii="宋体" w:hAnsi="宋体" w:eastAsia="宋体" w:cs="宋体"/>
                <w:i w:val="0"/>
                <w:iCs w:val="0"/>
                <w:color w:val="000000"/>
                <w:sz w:val="24"/>
                <w:szCs w:val="24"/>
                <w:u w:val="none"/>
              </w:rPr>
            </w:pPr>
          </w:p>
        </w:tc>
      </w:tr>
      <w:tr w14:paraId="1489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B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F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E9D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ADG98837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3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2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B1AF">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9D9E">
            <w:pPr>
              <w:rPr>
                <w:rFonts w:hint="eastAsia" w:ascii="宋体" w:hAnsi="宋体" w:eastAsia="宋体" w:cs="宋体"/>
                <w:i w:val="0"/>
                <w:iCs w:val="0"/>
                <w:color w:val="000000"/>
                <w:sz w:val="24"/>
                <w:szCs w:val="24"/>
                <w:u w:val="none"/>
              </w:rPr>
            </w:pPr>
          </w:p>
        </w:tc>
      </w:tr>
      <w:tr w14:paraId="0425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E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AE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秒干(大)红色 AYZ97522A</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D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1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C2E0">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FB68">
            <w:pPr>
              <w:rPr>
                <w:rFonts w:hint="eastAsia" w:ascii="宋体" w:hAnsi="宋体" w:eastAsia="宋体" w:cs="宋体"/>
                <w:i w:val="0"/>
                <w:iCs w:val="0"/>
                <w:color w:val="000000"/>
                <w:sz w:val="24"/>
                <w:szCs w:val="24"/>
                <w:u w:val="none"/>
              </w:rPr>
            </w:pPr>
          </w:p>
        </w:tc>
      </w:tr>
      <w:tr w14:paraId="64DB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8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D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0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5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秒干 红AYZ97517A</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9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1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7627">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CBCC">
            <w:pPr>
              <w:rPr>
                <w:rFonts w:hint="eastAsia" w:ascii="宋体" w:hAnsi="宋体" w:eastAsia="宋体" w:cs="宋体"/>
                <w:i w:val="0"/>
                <w:iCs w:val="0"/>
                <w:color w:val="000000"/>
                <w:sz w:val="24"/>
                <w:szCs w:val="24"/>
                <w:u w:val="none"/>
              </w:rPr>
            </w:pPr>
          </w:p>
        </w:tc>
      </w:tr>
      <w:tr w14:paraId="482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C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A297">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28ml，红色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8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0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1C6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E664">
            <w:pPr>
              <w:rPr>
                <w:rFonts w:hint="eastAsia" w:ascii="宋体" w:hAnsi="宋体" w:eastAsia="宋体" w:cs="宋体"/>
                <w:i w:val="0"/>
                <w:iCs w:val="0"/>
                <w:color w:val="000000"/>
                <w:sz w:val="24"/>
                <w:szCs w:val="24"/>
                <w:u w:val="none"/>
              </w:rPr>
            </w:pPr>
          </w:p>
        </w:tc>
      </w:tr>
      <w:tr w14:paraId="1B0B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3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687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3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21克,ASGN7104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1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A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44B">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FACF">
            <w:pPr>
              <w:rPr>
                <w:rFonts w:hint="eastAsia" w:ascii="宋体" w:hAnsi="宋体" w:eastAsia="宋体" w:cs="宋体"/>
                <w:i w:val="0"/>
                <w:iCs w:val="0"/>
                <w:color w:val="000000"/>
                <w:sz w:val="24"/>
                <w:szCs w:val="24"/>
                <w:u w:val="none"/>
              </w:rPr>
            </w:pPr>
          </w:p>
        </w:tc>
      </w:tr>
      <w:tr w14:paraId="1634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0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6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0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50ml，AWG97004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8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E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3D6B">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6469">
            <w:pPr>
              <w:rPr>
                <w:rFonts w:hint="eastAsia" w:ascii="宋体" w:hAnsi="宋体" w:eastAsia="宋体" w:cs="宋体"/>
                <w:i w:val="0"/>
                <w:iCs w:val="0"/>
                <w:color w:val="000000"/>
                <w:sz w:val="24"/>
                <w:szCs w:val="24"/>
                <w:u w:val="none"/>
              </w:rPr>
            </w:pPr>
          </w:p>
        </w:tc>
      </w:tr>
      <w:tr w14:paraId="6B1D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0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E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软面抄</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BF2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F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APYJQ550/40张/本</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D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6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DC0A">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E925">
            <w:pPr>
              <w:rPr>
                <w:rFonts w:hint="eastAsia" w:ascii="宋体" w:hAnsi="宋体" w:eastAsia="宋体" w:cs="宋体"/>
                <w:i w:val="0"/>
                <w:iCs w:val="0"/>
                <w:color w:val="000000"/>
                <w:sz w:val="24"/>
                <w:szCs w:val="24"/>
                <w:u w:val="none"/>
              </w:rPr>
            </w:pPr>
          </w:p>
        </w:tc>
      </w:tr>
      <w:tr w14:paraId="66FE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A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2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软面抄</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72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2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APYJU550/80张/本</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A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1D97">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1C25">
            <w:pPr>
              <w:rPr>
                <w:rFonts w:hint="eastAsia" w:ascii="宋体" w:hAnsi="宋体" w:eastAsia="宋体" w:cs="宋体"/>
                <w:i w:val="0"/>
                <w:iCs w:val="0"/>
                <w:color w:val="000000"/>
                <w:sz w:val="24"/>
                <w:szCs w:val="24"/>
                <w:u w:val="none"/>
              </w:rPr>
            </w:pPr>
          </w:p>
        </w:tc>
      </w:tr>
      <w:tr w14:paraId="07E8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E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9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PU软皮本</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6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4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PA5F42/A5/150张</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7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0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44A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6D11">
            <w:pPr>
              <w:rPr>
                <w:rFonts w:hint="eastAsia" w:ascii="宋体" w:hAnsi="宋体" w:eastAsia="宋体" w:cs="宋体"/>
                <w:i w:val="0"/>
                <w:iCs w:val="0"/>
                <w:color w:val="000000"/>
                <w:sz w:val="24"/>
                <w:szCs w:val="24"/>
                <w:u w:val="none"/>
              </w:rPr>
            </w:pPr>
          </w:p>
        </w:tc>
      </w:tr>
      <w:tr w14:paraId="5C5A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B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PU软皮本</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63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A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PB5C42/B5/120张</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D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5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8BDC">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D691">
            <w:pPr>
              <w:rPr>
                <w:rFonts w:hint="eastAsia" w:ascii="宋体" w:hAnsi="宋体" w:eastAsia="宋体" w:cs="宋体"/>
                <w:i w:val="0"/>
                <w:iCs w:val="0"/>
                <w:color w:val="000000"/>
                <w:sz w:val="24"/>
                <w:szCs w:val="24"/>
                <w:u w:val="none"/>
              </w:rPr>
            </w:pPr>
          </w:p>
        </w:tc>
      </w:tr>
      <w:tr w14:paraId="17E7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0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7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27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A38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ASSN2248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9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4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326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F4A0">
            <w:pPr>
              <w:rPr>
                <w:rFonts w:hint="eastAsia" w:ascii="宋体" w:hAnsi="宋体" w:eastAsia="宋体" w:cs="宋体"/>
                <w:i w:val="0"/>
                <w:iCs w:val="0"/>
                <w:color w:val="000000"/>
                <w:sz w:val="24"/>
                <w:szCs w:val="24"/>
                <w:u w:val="none"/>
              </w:rPr>
            </w:pPr>
          </w:p>
        </w:tc>
      </w:tr>
      <w:tr w14:paraId="5164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D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D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DF1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FD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ASS91465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C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C2F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8289">
            <w:pPr>
              <w:rPr>
                <w:rFonts w:hint="eastAsia" w:ascii="宋体" w:hAnsi="宋体" w:eastAsia="宋体" w:cs="宋体"/>
                <w:i w:val="0"/>
                <w:iCs w:val="0"/>
                <w:color w:val="000000"/>
                <w:sz w:val="24"/>
                <w:szCs w:val="24"/>
                <w:u w:val="none"/>
              </w:rPr>
            </w:pPr>
          </w:p>
        </w:tc>
      </w:tr>
      <w:tr w14:paraId="5614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7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6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封箱胶带</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A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45µm*60mm*137.1m，AJD95791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7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8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3702">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39B7">
            <w:pPr>
              <w:rPr>
                <w:rFonts w:hint="eastAsia" w:ascii="宋体" w:hAnsi="宋体" w:eastAsia="宋体" w:cs="宋体"/>
                <w:i w:val="0"/>
                <w:iCs w:val="0"/>
                <w:color w:val="000000"/>
                <w:sz w:val="24"/>
                <w:szCs w:val="24"/>
                <w:u w:val="none"/>
              </w:rPr>
            </w:pPr>
          </w:p>
        </w:tc>
      </w:tr>
      <w:tr w14:paraId="3D0E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E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A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小透明胶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BA8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0C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18mm*18y，AJD97322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7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8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175B">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4300">
            <w:pPr>
              <w:rPr>
                <w:rFonts w:hint="eastAsia" w:ascii="宋体" w:hAnsi="宋体" w:eastAsia="宋体" w:cs="宋体"/>
                <w:i w:val="0"/>
                <w:iCs w:val="0"/>
                <w:color w:val="000000"/>
                <w:sz w:val="24"/>
                <w:szCs w:val="24"/>
                <w:u w:val="none"/>
              </w:rPr>
            </w:pPr>
          </w:p>
        </w:tc>
      </w:tr>
      <w:tr w14:paraId="039E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F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座机电话</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AA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中诺</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87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C168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0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9388">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3A81">
            <w:pPr>
              <w:rPr>
                <w:rFonts w:hint="eastAsia" w:ascii="宋体" w:hAnsi="宋体" w:eastAsia="宋体" w:cs="宋体"/>
                <w:i w:val="0"/>
                <w:iCs w:val="0"/>
                <w:color w:val="000000"/>
                <w:sz w:val="24"/>
                <w:szCs w:val="24"/>
                <w:u w:val="none"/>
              </w:rPr>
            </w:pPr>
          </w:p>
        </w:tc>
      </w:tr>
      <w:tr w14:paraId="1BCB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3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挂锁</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708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永禄</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54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3.8cm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2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5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FBEE">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290">
            <w:pPr>
              <w:rPr>
                <w:rFonts w:hint="eastAsia" w:ascii="宋体" w:hAnsi="宋体" w:eastAsia="宋体" w:cs="宋体"/>
                <w:i w:val="0"/>
                <w:iCs w:val="0"/>
                <w:color w:val="000000"/>
                <w:sz w:val="24"/>
                <w:szCs w:val="24"/>
                <w:u w:val="none"/>
              </w:rPr>
            </w:pPr>
          </w:p>
        </w:tc>
      </w:tr>
      <w:tr w14:paraId="1398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8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0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D3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B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清洁桶(蓝)ALJ99410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1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0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52C2">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3072">
            <w:pPr>
              <w:rPr>
                <w:rFonts w:hint="eastAsia" w:ascii="宋体" w:hAnsi="宋体" w:eastAsia="宋体" w:cs="宋体"/>
                <w:i w:val="0"/>
                <w:iCs w:val="0"/>
                <w:color w:val="000000"/>
                <w:sz w:val="24"/>
                <w:szCs w:val="24"/>
                <w:u w:val="none"/>
              </w:rPr>
            </w:pPr>
          </w:p>
        </w:tc>
      </w:tr>
      <w:tr w14:paraId="3F31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1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6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17CB">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0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120L，带轮</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5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F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E7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4C95">
            <w:pPr>
              <w:rPr>
                <w:rFonts w:hint="eastAsia" w:ascii="宋体" w:hAnsi="宋体" w:eastAsia="宋体" w:cs="宋体"/>
                <w:i w:val="0"/>
                <w:iCs w:val="0"/>
                <w:color w:val="000000"/>
                <w:sz w:val="24"/>
                <w:szCs w:val="24"/>
                <w:u w:val="none"/>
              </w:rPr>
            </w:pPr>
          </w:p>
        </w:tc>
      </w:tr>
      <w:tr w14:paraId="2E1A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1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46B">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A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黑色背心，3640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E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9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8CB2">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1F61">
            <w:pPr>
              <w:rPr>
                <w:rFonts w:hint="eastAsia" w:ascii="宋体" w:hAnsi="宋体" w:eastAsia="宋体" w:cs="宋体"/>
                <w:i w:val="0"/>
                <w:iCs w:val="0"/>
                <w:color w:val="000000"/>
                <w:sz w:val="24"/>
                <w:szCs w:val="24"/>
                <w:u w:val="none"/>
              </w:rPr>
            </w:pPr>
          </w:p>
        </w:tc>
      </w:tr>
      <w:tr w14:paraId="1B10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B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2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E1E2">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0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1.1m*1.1m</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F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1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A2D">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65E8">
            <w:pPr>
              <w:rPr>
                <w:rFonts w:hint="eastAsia" w:ascii="宋体" w:hAnsi="宋体" w:eastAsia="宋体" w:cs="宋体"/>
                <w:i w:val="0"/>
                <w:iCs w:val="0"/>
                <w:color w:val="000000"/>
                <w:sz w:val="24"/>
                <w:szCs w:val="24"/>
                <w:u w:val="none"/>
              </w:rPr>
            </w:pPr>
          </w:p>
        </w:tc>
      </w:tr>
      <w:tr w14:paraId="5DFC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F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A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橡皮擦</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7E8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F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红点小白净AXP963CP</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7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C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EA56">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C4B">
            <w:pPr>
              <w:rPr>
                <w:rFonts w:hint="eastAsia" w:ascii="宋体" w:hAnsi="宋体" w:eastAsia="宋体" w:cs="宋体"/>
                <w:i w:val="0"/>
                <w:iCs w:val="0"/>
                <w:color w:val="000000"/>
                <w:sz w:val="24"/>
                <w:szCs w:val="24"/>
                <w:u w:val="none"/>
              </w:rPr>
            </w:pPr>
          </w:p>
        </w:tc>
      </w:tr>
      <w:tr w14:paraId="5933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E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AA8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A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蓝色，10支/盒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7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F72C">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6C1C">
            <w:pPr>
              <w:rPr>
                <w:rFonts w:hint="eastAsia" w:ascii="宋体" w:hAnsi="宋体" w:eastAsia="宋体" w:cs="宋体"/>
                <w:i w:val="0"/>
                <w:iCs w:val="0"/>
                <w:color w:val="000000"/>
                <w:sz w:val="24"/>
                <w:szCs w:val="24"/>
                <w:u w:val="none"/>
              </w:rPr>
            </w:pPr>
          </w:p>
        </w:tc>
      </w:tr>
      <w:tr w14:paraId="7E3C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6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9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AF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5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黑色，10支/盒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B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C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8281">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8600">
            <w:pPr>
              <w:rPr>
                <w:rFonts w:hint="eastAsia" w:ascii="宋体" w:hAnsi="宋体" w:eastAsia="宋体" w:cs="宋体"/>
                <w:i w:val="0"/>
                <w:iCs w:val="0"/>
                <w:color w:val="000000"/>
                <w:sz w:val="24"/>
                <w:szCs w:val="24"/>
                <w:u w:val="none"/>
              </w:rPr>
            </w:pPr>
          </w:p>
        </w:tc>
      </w:tr>
      <w:tr w14:paraId="6E7A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A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8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83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红色，10支/盒</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4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D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F758">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83D6">
            <w:pPr>
              <w:rPr>
                <w:rFonts w:hint="eastAsia" w:ascii="宋体" w:hAnsi="宋体" w:eastAsia="宋体" w:cs="宋体"/>
                <w:i w:val="0"/>
                <w:iCs w:val="0"/>
                <w:color w:val="000000"/>
                <w:sz w:val="24"/>
                <w:szCs w:val="24"/>
                <w:u w:val="none"/>
              </w:rPr>
            </w:pPr>
          </w:p>
        </w:tc>
      </w:tr>
      <w:tr w14:paraId="1B71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B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6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C4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482F">
            <w:pPr>
              <w:jc w:val="center"/>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E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B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15E8">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4C9B">
            <w:pPr>
              <w:rPr>
                <w:rFonts w:hint="eastAsia" w:ascii="宋体" w:hAnsi="宋体" w:eastAsia="宋体" w:cs="宋体"/>
                <w:i w:val="0"/>
                <w:iCs w:val="0"/>
                <w:color w:val="000000"/>
                <w:sz w:val="24"/>
                <w:szCs w:val="24"/>
                <w:u w:val="none"/>
              </w:rPr>
            </w:pPr>
          </w:p>
        </w:tc>
      </w:tr>
      <w:tr w14:paraId="54AF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3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03D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E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15mm（筒装）ABS92743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1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E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223E">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5AA5">
            <w:pPr>
              <w:rPr>
                <w:rFonts w:hint="eastAsia" w:ascii="宋体" w:hAnsi="宋体" w:eastAsia="宋体" w:cs="宋体"/>
                <w:i w:val="0"/>
                <w:iCs w:val="0"/>
                <w:color w:val="000000"/>
                <w:sz w:val="24"/>
                <w:szCs w:val="24"/>
                <w:u w:val="none"/>
              </w:rPr>
            </w:pPr>
          </w:p>
        </w:tc>
      </w:tr>
      <w:tr w14:paraId="353A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7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B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5C7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26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19mm（筒装）ABS92742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A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1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375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233">
            <w:pPr>
              <w:rPr>
                <w:rFonts w:hint="eastAsia" w:ascii="宋体" w:hAnsi="宋体" w:eastAsia="宋体" w:cs="宋体"/>
                <w:i w:val="0"/>
                <w:iCs w:val="0"/>
                <w:color w:val="000000"/>
                <w:sz w:val="24"/>
                <w:szCs w:val="24"/>
                <w:u w:val="none"/>
              </w:rPr>
            </w:pPr>
          </w:p>
        </w:tc>
      </w:tr>
      <w:tr w14:paraId="3BCE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6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B7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5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25mm（筒装）ABS92741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7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8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AB56">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89B0">
            <w:pPr>
              <w:rPr>
                <w:rFonts w:hint="eastAsia" w:ascii="宋体" w:hAnsi="宋体" w:eastAsia="宋体" w:cs="宋体"/>
                <w:i w:val="0"/>
                <w:iCs w:val="0"/>
                <w:color w:val="000000"/>
                <w:sz w:val="24"/>
                <w:szCs w:val="24"/>
                <w:u w:val="none"/>
              </w:rPr>
            </w:pPr>
          </w:p>
        </w:tc>
      </w:tr>
      <w:tr w14:paraId="57CB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D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C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F7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9F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32mm（筒装）ABS92740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5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A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37B5">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479A">
            <w:pPr>
              <w:rPr>
                <w:rFonts w:hint="eastAsia" w:ascii="宋体" w:hAnsi="宋体" w:eastAsia="宋体" w:cs="宋体"/>
                <w:i w:val="0"/>
                <w:iCs w:val="0"/>
                <w:color w:val="000000"/>
                <w:sz w:val="24"/>
                <w:szCs w:val="24"/>
                <w:u w:val="none"/>
              </w:rPr>
            </w:pPr>
          </w:p>
        </w:tc>
      </w:tr>
      <w:tr w14:paraId="735E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8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8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1D9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6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41mm（筒装）ABS92739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5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A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C38E">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F1DF">
            <w:pPr>
              <w:rPr>
                <w:rFonts w:hint="eastAsia" w:ascii="宋体" w:hAnsi="宋体" w:eastAsia="宋体" w:cs="宋体"/>
                <w:i w:val="0"/>
                <w:iCs w:val="0"/>
                <w:color w:val="000000"/>
                <w:sz w:val="24"/>
                <w:szCs w:val="24"/>
                <w:u w:val="none"/>
              </w:rPr>
            </w:pPr>
          </w:p>
        </w:tc>
      </w:tr>
      <w:tr w14:paraId="0049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C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7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C9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F1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50mm（筒装）ABS92738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9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F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76F">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37F2">
            <w:pPr>
              <w:rPr>
                <w:rFonts w:hint="eastAsia" w:ascii="宋体" w:hAnsi="宋体" w:eastAsia="宋体" w:cs="宋体"/>
                <w:i w:val="0"/>
                <w:iCs w:val="0"/>
                <w:color w:val="000000"/>
                <w:sz w:val="24"/>
                <w:szCs w:val="24"/>
                <w:u w:val="none"/>
              </w:rPr>
            </w:pPr>
          </w:p>
        </w:tc>
      </w:tr>
      <w:tr w14:paraId="5BFA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0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F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速写本</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A813">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E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（A4）/48页</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2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3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1A3F">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23BE">
            <w:pPr>
              <w:rPr>
                <w:rFonts w:hint="eastAsia" w:ascii="宋体" w:hAnsi="宋体" w:eastAsia="宋体" w:cs="宋体"/>
                <w:i w:val="0"/>
                <w:iCs w:val="0"/>
                <w:color w:val="000000"/>
                <w:sz w:val="24"/>
                <w:szCs w:val="24"/>
                <w:u w:val="none"/>
              </w:rPr>
            </w:pPr>
          </w:p>
        </w:tc>
      </w:tr>
      <w:tr w14:paraId="551B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2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C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多色圆珠笔</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E5DA">
            <w:pPr>
              <w:jc w:val="center"/>
              <w:rPr>
                <w:rFonts w:hint="eastAsia" w:ascii="宋体" w:hAnsi="宋体" w:eastAsia="宋体" w:cs="宋体"/>
                <w:i w:val="0"/>
                <w:iCs w:val="0"/>
                <w:color w:val="000000"/>
                <w:sz w:val="24"/>
                <w:szCs w:val="24"/>
                <w:u w:val="none"/>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D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三色以上</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0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0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DF84">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A443">
            <w:pPr>
              <w:rPr>
                <w:rFonts w:hint="eastAsia" w:ascii="宋体" w:hAnsi="宋体" w:eastAsia="宋体" w:cs="宋体"/>
                <w:i w:val="0"/>
                <w:iCs w:val="0"/>
                <w:color w:val="000000"/>
                <w:sz w:val="24"/>
                <w:szCs w:val="24"/>
                <w:u w:val="none"/>
              </w:rPr>
            </w:pPr>
          </w:p>
        </w:tc>
      </w:tr>
      <w:tr w14:paraId="0FC1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7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10E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文件盘（三层）</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5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15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94743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5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2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A28C">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6D4B">
            <w:pPr>
              <w:rPr>
                <w:rFonts w:hint="eastAsia" w:ascii="宋体" w:hAnsi="宋体" w:eastAsia="宋体" w:cs="宋体"/>
                <w:i w:val="0"/>
                <w:iCs w:val="0"/>
                <w:color w:val="000000"/>
                <w:sz w:val="24"/>
                <w:szCs w:val="24"/>
                <w:u w:val="none"/>
              </w:rPr>
            </w:pPr>
          </w:p>
        </w:tc>
      </w:tr>
      <w:tr w14:paraId="18BF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7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6AE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双面胶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40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晨光</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477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AJD95745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E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6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D514">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4FD6">
            <w:pPr>
              <w:rPr>
                <w:rFonts w:hint="eastAsia" w:ascii="宋体" w:hAnsi="宋体" w:eastAsia="宋体" w:cs="宋体"/>
                <w:i w:val="0"/>
                <w:iCs w:val="0"/>
                <w:color w:val="000000"/>
                <w:sz w:val="24"/>
                <w:szCs w:val="24"/>
                <w:u w:val="none"/>
              </w:rPr>
            </w:pPr>
          </w:p>
        </w:tc>
      </w:tr>
      <w:tr w14:paraId="3B7E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1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2D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二页文件套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6C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齐心</w:t>
            </w:r>
          </w:p>
        </w:tc>
        <w:tc>
          <w:tcPr>
            <w:tcW w:w="2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6D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E310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AF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9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C004">
            <w:pPr>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3F1E">
            <w:pPr>
              <w:rPr>
                <w:rFonts w:hint="eastAsia" w:ascii="宋体" w:hAnsi="宋体" w:eastAsia="宋体" w:cs="宋体"/>
                <w:i w:val="0"/>
                <w:iCs w:val="0"/>
                <w:color w:val="000000"/>
                <w:sz w:val="24"/>
                <w:szCs w:val="24"/>
                <w:u w:val="none"/>
              </w:rPr>
            </w:pPr>
          </w:p>
        </w:tc>
      </w:tr>
    </w:tbl>
    <w:p w14:paraId="70F21282">
      <w:pPr>
        <w:numPr>
          <w:ilvl w:val="0"/>
          <w:numId w:val="0"/>
        </w:numPr>
        <w:ind w:firstLine="420" w:firstLineChars="200"/>
        <w:jc w:val="left"/>
        <w:rPr>
          <w:rFonts w:hint="eastAsia" w:ascii="方正仿宋_GBK" w:hAnsi="方正仿宋_GBK" w:eastAsia="方正仿宋_GBK" w:cs="方正仿宋_GBK"/>
          <w:sz w:val="21"/>
          <w:szCs w:val="21"/>
          <w:lang w:val="en-US" w:eastAsia="zh-CN"/>
        </w:rPr>
      </w:pPr>
    </w:p>
    <w:p w14:paraId="266D71C3">
      <w:pPr>
        <w:pStyle w:val="2"/>
        <w:ind w:left="0" w:leftChars="0" w:firstLine="616"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注意事项：</w:t>
      </w:r>
    </w:p>
    <w:p w14:paraId="47D1DF8B">
      <w:pPr>
        <w:pStyle w:val="2"/>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该表采购数量为</w:t>
      </w:r>
      <w:r>
        <w:rPr>
          <w:rFonts w:hint="eastAsia" w:ascii="方正仿宋_GBK" w:hAnsi="方正仿宋_GBK" w:cs="方正仿宋_GBK"/>
          <w:sz w:val="32"/>
          <w:szCs w:val="32"/>
          <w:lang w:val="en-US" w:eastAsia="zh-CN"/>
        </w:rPr>
        <w:t>每</w:t>
      </w:r>
      <w:r>
        <w:rPr>
          <w:rFonts w:hint="eastAsia" w:ascii="方正仿宋_GBK" w:hAnsi="方正仿宋_GBK" w:eastAsia="方正仿宋_GBK" w:cs="方正仿宋_GBK"/>
          <w:sz w:val="32"/>
          <w:szCs w:val="32"/>
          <w:lang w:val="en-US" w:eastAsia="zh-CN"/>
        </w:rPr>
        <w:t>年度预估采购量，结算以实际采购量为准。</w:t>
      </w:r>
    </w:p>
    <w:p w14:paraId="5480CA7B">
      <w:pPr>
        <w:pStyle w:val="2"/>
        <w:rPr>
          <w:rFonts w:hint="default" w:ascii="方正仿宋_GBK" w:hAnsi="方正仿宋_GBK" w:eastAsia="方正仿宋_GBK" w:cs="方正仿宋_GBK"/>
          <w:sz w:val="32"/>
          <w:szCs w:val="32"/>
          <w:highlight w:val="none"/>
          <w:lang w:val="en-US" w:eastAsia="zh-CN"/>
        </w:rPr>
      </w:pPr>
      <w:r>
        <w:rPr>
          <w:rFonts w:hint="eastAsia" w:ascii="方正仿宋_GBK" w:hAnsi="方正仿宋_GBK" w:cs="方正仿宋_GBK"/>
          <w:sz w:val="32"/>
          <w:szCs w:val="32"/>
          <w:highlight w:val="none"/>
          <w:lang w:val="en-US" w:eastAsia="zh-CN"/>
        </w:rPr>
        <w:t>2.报价单位原则上报价按照《价格表》品牌型号报价，如不能供应相应品牌和型号的，可以改为可供应的品质相同的品牌和型号。中选单位必须按照《价格表》中报价的价格和型号供货。</w:t>
      </w:r>
    </w:p>
    <w:p w14:paraId="4A8DC4D9">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税率：</w:t>
      </w:r>
      <w:r>
        <w:rPr>
          <w:rFonts w:hint="eastAsia" w:ascii="方正仿宋_GBK" w:hAnsi="方正仿宋_GBK" w:cs="方正仿宋_GBK"/>
          <w:sz w:val="32"/>
          <w:szCs w:val="32"/>
          <w:lang w:val="en-US" w:eastAsia="zh-CN"/>
        </w:rPr>
        <w:t>13</w:t>
      </w:r>
      <w:r>
        <w:rPr>
          <w:rFonts w:hint="eastAsia" w:ascii="方正仿宋_GBK" w:hAnsi="方正仿宋_GBK" w:eastAsia="方正仿宋_GBK" w:cs="方正仿宋_GBK"/>
          <w:sz w:val="32"/>
          <w:szCs w:val="32"/>
          <w:lang w:val="en-US" w:eastAsia="zh-CN"/>
        </w:rPr>
        <w:t xml:space="preserve"> %。</w:t>
      </w:r>
    </w:p>
    <w:p w14:paraId="2D96C0A8">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                 联系方式:</w:t>
      </w:r>
    </w:p>
    <w:p w14:paraId="43370054">
      <w:pPr>
        <w:pStyle w:val="2"/>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说明：主要产品及价格可不限于报价单上所列举产品，</w:t>
      </w:r>
      <w:r>
        <w:rPr>
          <w:rFonts w:hint="eastAsia" w:ascii="方正仿宋_GBK" w:hAnsi="方正仿宋_GBK" w:cs="方正仿宋_GBK"/>
          <w:sz w:val="32"/>
          <w:szCs w:val="32"/>
          <w:lang w:val="en-US" w:eastAsia="zh-CN"/>
        </w:rPr>
        <w:t>结算时</w:t>
      </w:r>
      <w:r>
        <w:rPr>
          <w:rFonts w:hint="eastAsia" w:ascii="方正仿宋_GBK" w:hAnsi="方正仿宋_GBK" w:eastAsia="方正仿宋_GBK" w:cs="方正仿宋_GBK"/>
          <w:sz w:val="32"/>
          <w:szCs w:val="32"/>
          <w:lang w:val="en-US" w:eastAsia="zh-CN"/>
        </w:rPr>
        <w:t>需要提供发票及明细清单。</w:t>
      </w:r>
    </w:p>
    <w:p w14:paraId="1AEBDB11">
      <w:pPr>
        <w:pStyle w:val="3"/>
        <w:numPr>
          <w:ilvl w:val="0"/>
          <w:numId w:val="0"/>
        </w:numPr>
        <w:ind w:leftChars="0"/>
        <w:rPr>
          <w:rFonts w:hint="eastAsia" w:ascii="仿宋" w:hAnsi="仿宋" w:eastAsia="仿宋" w:cs="宋体"/>
          <w:sz w:val="28"/>
          <w:szCs w:val="28"/>
        </w:rPr>
      </w:pPr>
      <w:r>
        <w:rPr>
          <w:rFonts w:hint="eastAsia" w:ascii="仿宋" w:hAnsi="仿宋" w:eastAsia="仿宋" w:cs="宋体"/>
          <w:sz w:val="28"/>
          <w:szCs w:val="28"/>
          <w:lang w:eastAsia="zh-CN"/>
        </w:rPr>
        <w:t>五、报价</w:t>
      </w:r>
      <w:r>
        <w:rPr>
          <w:rFonts w:hint="eastAsia" w:ascii="仿宋" w:hAnsi="仿宋" w:eastAsia="仿宋" w:cs="宋体"/>
          <w:sz w:val="28"/>
          <w:szCs w:val="28"/>
        </w:rPr>
        <w:t>人认为应提交的其他资料</w:t>
      </w:r>
    </w:p>
    <w:p w14:paraId="11171D1B">
      <w:pPr>
        <w:pStyle w:val="3"/>
        <w:numPr>
          <w:ilvl w:val="0"/>
          <w:numId w:val="0"/>
        </w:numPr>
        <w:ind w:leftChars="0"/>
        <w:rPr>
          <w:rFonts w:hint="eastAsia" w:ascii="仿宋" w:hAnsi="仿宋" w:eastAsia="仿宋" w:cs="宋体"/>
          <w:sz w:val="28"/>
          <w:szCs w:val="28"/>
        </w:rPr>
      </w:pPr>
    </w:p>
    <w:p w14:paraId="71F0E774">
      <w:pPr>
        <w:jc w:val="both"/>
        <w:rPr>
          <w:rFonts w:hint="eastAsia" w:ascii="仿宋" w:hAnsi="仿宋" w:eastAsia="仿宋"/>
          <w:b/>
          <w:sz w:val="36"/>
          <w:szCs w:val="36"/>
          <w:lang w:eastAsia="zh-CN"/>
        </w:rPr>
      </w:pPr>
    </w:p>
    <w:p w14:paraId="2FB91F5D">
      <w:pPr>
        <w:pStyle w:val="3"/>
        <w:rPr>
          <w:rFonts w:hint="eastAsia" w:ascii="仿宋" w:hAnsi="仿宋" w:eastAsia="仿宋"/>
          <w:b/>
          <w:sz w:val="36"/>
          <w:szCs w:val="36"/>
          <w:lang w:eastAsia="zh-CN"/>
        </w:rPr>
      </w:pPr>
    </w:p>
    <w:p w14:paraId="355CAB65">
      <w:pPr>
        <w:jc w:val="center"/>
        <w:rPr>
          <w:rFonts w:hint="eastAsia" w:ascii="仿宋" w:hAnsi="仿宋" w:eastAsia="仿宋"/>
          <w:b/>
          <w:sz w:val="36"/>
          <w:szCs w:val="36"/>
          <w:lang w:eastAsia="zh-CN"/>
        </w:rPr>
      </w:pPr>
    </w:p>
    <w:p w14:paraId="21A68714">
      <w:pPr>
        <w:spacing w:after="0"/>
        <w:jc w:val="center"/>
        <w:rPr>
          <w:rFonts w:hint="eastAsia" w:ascii="黑体" w:hAnsi="黑体" w:eastAsia="黑体" w:cs="黑体"/>
          <w:bCs/>
          <w:sz w:val="44"/>
          <w:szCs w:val="44"/>
        </w:rPr>
      </w:pPr>
    </w:p>
    <w:p w14:paraId="0288A235">
      <w:pPr>
        <w:spacing w:after="0"/>
        <w:jc w:val="center"/>
        <w:rPr>
          <w:rFonts w:hint="eastAsia" w:ascii="黑体" w:hAnsi="黑体" w:eastAsia="黑体" w:cs="黑体"/>
          <w:bCs/>
          <w:sz w:val="44"/>
          <w:szCs w:val="44"/>
        </w:rPr>
      </w:pPr>
    </w:p>
    <w:p w14:paraId="2B21C9E0">
      <w:pPr>
        <w:spacing w:after="0"/>
        <w:jc w:val="center"/>
        <w:rPr>
          <w:rFonts w:hint="eastAsia" w:ascii="黑体" w:hAnsi="黑体" w:eastAsia="黑体" w:cs="黑体"/>
          <w:bCs/>
          <w:sz w:val="44"/>
          <w:szCs w:val="44"/>
        </w:rPr>
      </w:pPr>
    </w:p>
    <w:p w14:paraId="2CE030B1">
      <w:pPr>
        <w:spacing w:after="0"/>
        <w:jc w:val="center"/>
        <w:rPr>
          <w:rFonts w:hint="eastAsia" w:ascii="黑体" w:hAnsi="黑体" w:eastAsia="黑体" w:cs="黑体"/>
          <w:bCs/>
          <w:sz w:val="44"/>
          <w:szCs w:val="44"/>
        </w:rPr>
      </w:pPr>
    </w:p>
    <w:p w14:paraId="203625E6">
      <w:pPr>
        <w:spacing w:after="0"/>
        <w:jc w:val="center"/>
        <w:rPr>
          <w:rFonts w:hint="eastAsia" w:ascii="黑体" w:hAnsi="黑体" w:eastAsia="黑体" w:cs="黑体"/>
          <w:bCs/>
          <w:sz w:val="44"/>
          <w:szCs w:val="44"/>
        </w:rPr>
      </w:pPr>
    </w:p>
    <w:p w14:paraId="1CB2D633">
      <w:pPr>
        <w:spacing w:after="0"/>
        <w:jc w:val="center"/>
        <w:rPr>
          <w:rFonts w:hint="eastAsia" w:ascii="黑体" w:hAnsi="黑体" w:eastAsia="黑体" w:cs="黑体"/>
          <w:bCs/>
          <w:sz w:val="44"/>
          <w:szCs w:val="44"/>
        </w:rPr>
      </w:pPr>
    </w:p>
    <w:p w14:paraId="25F4848B">
      <w:pPr>
        <w:spacing w:after="0"/>
        <w:jc w:val="center"/>
        <w:rPr>
          <w:rFonts w:hint="eastAsia" w:ascii="黑体" w:hAnsi="黑体" w:eastAsia="黑体" w:cs="黑体"/>
          <w:bCs/>
          <w:sz w:val="44"/>
          <w:szCs w:val="44"/>
        </w:rPr>
      </w:pPr>
    </w:p>
    <w:p w14:paraId="3748B566">
      <w:pPr>
        <w:spacing w:after="0"/>
        <w:jc w:val="center"/>
        <w:rPr>
          <w:rFonts w:hint="eastAsia" w:ascii="黑体" w:hAnsi="黑体" w:eastAsia="黑体" w:cs="黑体"/>
          <w:bCs/>
          <w:sz w:val="44"/>
          <w:szCs w:val="44"/>
        </w:rPr>
      </w:pPr>
    </w:p>
    <w:p w14:paraId="436AF0A8">
      <w:pPr>
        <w:spacing w:after="0"/>
        <w:jc w:val="center"/>
        <w:rPr>
          <w:rFonts w:hint="eastAsia" w:ascii="黑体" w:hAnsi="黑体" w:eastAsia="黑体" w:cs="黑体"/>
          <w:bCs/>
          <w:sz w:val="44"/>
          <w:szCs w:val="44"/>
        </w:rPr>
      </w:pPr>
    </w:p>
    <w:p w14:paraId="47A21B73">
      <w:pPr>
        <w:spacing w:after="0"/>
        <w:jc w:val="center"/>
        <w:rPr>
          <w:rFonts w:hint="eastAsia" w:ascii="黑体" w:hAnsi="黑体" w:eastAsia="黑体" w:cs="黑体"/>
          <w:bCs/>
          <w:sz w:val="44"/>
          <w:szCs w:val="44"/>
        </w:rPr>
      </w:pPr>
    </w:p>
    <w:p w14:paraId="5075BC82">
      <w:pPr>
        <w:spacing w:after="0"/>
        <w:jc w:val="center"/>
        <w:rPr>
          <w:rFonts w:hint="eastAsia" w:ascii="黑体" w:hAnsi="黑体" w:eastAsia="黑体" w:cs="黑体"/>
          <w:bCs/>
          <w:sz w:val="44"/>
          <w:szCs w:val="44"/>
        </w:rPr>
      </w:pPr>
    </w:p>
    <w:p w14:paraId="1D7D4F7C">
      <w:pPr>
        <w:spacing w:after="0"/>
        <w:jc w:val="center"/>
        <w:rPr>
          <w:rFonts w:hint="eastAsia" w:ascii="黑体" w:hAnsi="黑体" w:eastAsia="黑体" w:cs="黑体"/>
          <w:bCs/>
          <w:sz w:val="44"/>
          <w:szCs w:val="44"/>
        </w:rPr>
      </w:pPr>
    </w:p>
    <w:p w14:paraId="1F9BA21E">
      <w:pPr>
        <w:spacing w:after="0"/>
        <w:jc w:val="center"/>
        <w:rPr>
          <w:rFonts w:hint="eastAsia" w:ascii="黑体" w:hAnsi="黑体" w:eastAsia="黑体" w:cs="黑体"/>
          <w:bCs/>
          <w:sz w:val="44"/>
          <w:szCs w:val="44"/>
        </w:rPr>
      </w:pPr>
    </w:p>
    <w:p w14:paraId="643B03F7">
      <w:pPr>
        <w:pStyle w:val="2"/>
        <w:rPr>
          <w:rFonts w:hint="eastAsia" w:ascii="黑体" w:hAnsi="黑体" w:eastAsia="黑体" w:cs="黑体"/>
          <w:bCs/>
          <w:sz w:val="44"/>
          <w:szCs w:val="44"/>
        </w:rPr>
      </w:pPr>
    </w:p>
    <w:p w14:paraId="481F7A77">
      <w:pPr>
        <w:pStyle w:val="2"/>
        <w:rPr>
          <w:rFonts w:hint="eastAsia" w:ascii="黑体" w:hAnsi="黑体" w:eastAsia="黑体" w:cs="黑体"/>
          <w:bCs/>
          <w:sz w:val="44"/>
          <w:szCs w:val="44"/>
        </w:rPr>
      </w:pPr>
    </w:p>
    <w:p w14:paraId="64B7BFB5">
      <w:pPr>
        <w:spacing w:after="0"/>
        <w:jc w:val="center"/>
        <w:rPr>
          <w:rFonts w:hint="eastAsia" w:ascii="黑体" w:hAnsi="黑体" w:eastAsia="黑体" w:cs="黑体"/>
          <w:bCs/>
          <w:sz w:val="44"/>
          <w:szCs w:val="44"/>
        </w:rPr>
      </w:pPr>
    </w:p>
    <w:p w14:paraId="36D0B405">
      <w:pPr>
        <w:spacing w:after="0"/>
        <w:jc w:val="center"/>
        <w:rPr>
          <w:rFonts w:eastAsia="黑体"/>
          <w:b/>
          <w:sz w:val="44"/>
          <w:szCs w:val="44"/>
        </w:rPr>
      </w:pPr>
      <w:r>
        <w:rPr>
          <w:rFonts w:hint="eastAsia" w:ascii="黑体" w:hAnsi="黑体" w:eastAsia="黑体" w:cs="黑体"/>
          <w:bCs/>
          <w:sz w:val="44"/>
          <w:szCs w:val="44"/>
        </w:rPr>
        <w:t>办公用品采购合同</w:t>
      </w:r>
    </w:p>
    <w:p w14:paraId="0CE77796">
      <w:pPr>
        <w:spacing w:after="0"/>
        <w:rPr>
          <w:rFonts w:ascii="宋体" w:hAnsi="宋体" w:eastAsia="宋体" w:cs="宋体"/>
        </w:rPr>
      </w:pPr>
    </w:p>
    <w:p w14:paraId="08229AAB">
      <w:pPr>
        <w:spacing w:beforeLines="50" w:after="0" w:line="360" w:lineRule="auto"/>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合同编号</w:t>
      </w:r>
      <w:r>
        <w:rPr>
          <w:rFonts w:hint="eastAsia" w:ascii="方正仿宋_GBK" w:hAnsi="方正仿宋_GBK" w:eastAsia="方正仿宋_GBK" w:cs="方正仿宋_GBK"/>
          <w:sz w:val="24"/>
          <w:szCs w:val="24"/>
          <w:lang w:eastAsia="zh-CN"/>
        </w:rPr>
        <w:t>：</w:t>
      </w:r>
    </w:p>
    <w:p w14:paraId="564E09F2">
      <w:pPr>
        <w:spacing w:beforeLines="50"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甲方：（采购方）重庆长风化学工业有限公司</w:t>
      </w:r>
    </w:p>
    <w:p w14:paraId="03347853">
      <w:pPr>
        <w:spacing w:beforeLines="50"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乙方：（销售方）</w:t>
      </w:r>
    </w:p>
    <w:p w14:paraId="338AE5F3">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rPr>
        <w:t>》及有关法律、法规规定，经甲、乙双方友好协商，本着长期合作、平等互利的原则，达成以下</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w:t>
      </w:r>
    </w:p>
    <w:p w14:paraId="77AE5D9C">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一、合作事项</w:t>
      </w:r>
    </w:p>
    <w:p w14:paraId="19F58F7B">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1、甲方委托乙方提供办公用品供货及配送、售后等配套服务。</w:t>
      </w:r>
    </w:p>
    <w:p w14:paraId="5A020297">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2、双方认同并愿意开展其他业务合作。</w:t>
      </w:r>
    </w:p>
    <w:p w14:paraId="72AF77C7">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二、合作期限</w:t>
      </w:r>
    </w:p>
    <w:p w14:paraId="6118B77A">
      <w:pPr>
        <w:spacing w:after="0"/>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本</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lang w:val="en-US" w:eastAsia="zh-CN"/>
        </w:rPr>
        <w:t>期限为</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至</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eastAsia="zh-CN"/>
        </w:rPr>
        <w:t>。</w:t>
      </w:r>
    </w:p>
    <w:p w14:paraId="3D4D310A">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三、产品质量</w:t>
      </w:r>
    </w:p>
    <w:p w14:paraId="676700B0">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1、乙方保证所提供的产品货真价实，来源合法，无任何法律纠纷和质量问题，如果乙方所提供的产品与第三方出现了纠纷，由此引起的一切法律后果由乙方承担。</w:t>
      </w:r>
    </w:p>
    <w:p w14:paraId="6A9B6DA5">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2、如果甲方在使用上述产品过程中，出现产品质量问题，乙方负责调换，若不能调换，予以退还。</w:t>
      </w:r>
    </w:p>
    <w:p w14:paraId="2CA30DCE">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四、结算方式</w:t>
      </w:r>
    </w:p>
    <w:p w14:paraId="00886911">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金额</w:t>
      </w:r>
    </w:p>
    <w:p w14:paraId="0D654D5C">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（1）收费标准：按附件《报价表》执行，《报价表》中未涉及的其他商品价格由双方协商确定。</w:t>
      </w:r>
    </w:p>
    <w:p w14:paraId="72F2AF59">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（2）记账方式：根据销货清单结算计费，乙方开具销货清单，甲方在收到商品的同时进行签字确认，最终的结算金额为甲方签字确认收货清单的总和。</w:t>
      </w:r>
    </w:p>
    <w:p w14:paraId="40077719">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2、付款方式</w:t>
      </w:r>
    </w:p>
    <w:p w14:paraId="24C2B115">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（1）本</w:t>
      </w:r>
      <w:r>
        <w:rPr>
          <w:rFonts w:hint="eastAsia" w:ascii="方正仿宋_GBK" w:hAnsi="方正仿宋_GBK" w:eastAsia="方正仿宋_GBK" w:cs="方正仿宋_GBK"/>
          <w:sz w:val="28"/>
          <w:szCs w:val="28"/>
          <w:lang w:val="en-US" w:eastAsia="zh-CN"/>
        </w:rPr>
        <w:t>合同</w:t>
      </w:r>
      <w:r>
        <w:rPr>
          <w:rFonts w:hint="eastAsia" w:ascii="方正仿宋_GBK" w:hAnsi="方正仿宋_GBK" w:eastAsia="方正仿宋_GBK" w:cs="方正仿宋_GBK"/>
          <w:sz w:val="28"/>
          <w:szCs w:val="28"/>
        </w:rPr>
        <w:t>签订后，</w:t>
      </w:r>
      <w:r>
        <w:rPr>
          <w:rFonts w:hint="eastAsia" w:ascii="方正仿宋_GBK" w:hAnsi="方正仿宋_GBK" w:eastAsia="方正仿宋_GBK" w:cs="方正仿宋_GBK"/>
          <w:sz w:val="28"/>
          <w:szCs w:val="28"/>
          <w:lang w:val="en-US" w:eastAsia="zh-CN"/>
        </w:rPr>
        <w:t>每个季度进行一次结算</w:t>
      </w:r>
      <w:r>
        <w:rPr>
          <w:rFonts w:hint="eastAsia" w:ascii="方正仿宋_GBK" w:hAnsi="方正仿宋_GBK" w:eastAsia="方正仿宋_GBK" w:cs="方正仿宋_GBK"/>
          <w:sz w:val="28"/>
          <w:szCs w:val="28"/>
        </w:rPr>
        <w:t>，甲方被授权人核对销货清单上所载内容及收货签字无误后，由乙方开具真实、合法、有效的等额增值税专用发票(税率13%)，在</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个月内结清款项。</w:t>
      </w:r>
    </w:p>
    <w:p w14:paraId="1978D6AE">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（2）本</w:t>
      </w:r>
      <w:r>
        <w:rPr>
          <w:rFonts w:hint="eastAsia" w:ascii="方正仿宋_GBK" w:hAnsi="方正仿宋_GBK" w:eastAsia="方正仿宋_GBK" w:cs="方正仿宋_GBK"/>
          <w:sz w:val="28"/>
          <w:szCs w:val="28"/>
          <w:lang w:val="en-US" w:eastAsia="zh-CN"/>
        </w:rPr>
        <w:t>合同</w:t>
      </w:r>
      <w:r>
        <w:rPr>
          <w:rFonts w:hint="eastAsia" w:ascii="方正仿宋_GBK" w:hAnsi="方正仿宋_GBK" w:eastAsia="方正仿宋_GBK" w:cs="方正仿宋_GBK"/>
          <w:sz w:val="28"/>
          <w:szCs w:val="28"/>
        </w:rPr>
        <w:t>不得由乙方以外的第三方向甲方开具增值税专用发票。乙方不得要求甲方向乙方以外的第三方支付相关款项。</w:t>
      </w:r>
    </w:p>
    <w:p w14:paraId="35BE25CA">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四、甲方责任</w:t>
      </w:r>
    </w:p>
    <w:p w14:paraId="5CD2A269">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1、甲方有权监督乙方完成委托的供货服务，随时查询供货的执行情况。</w:t>
      </w:r>
    </w:p>
    <w:p w14:paraId="7CDCB84D">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2、甲方应明确采购需求，及时向乙方提供采购计划，并保证采购计划的合法性。</w:t>
      </w:r>
    </w:p>
    <w:p w14:paraId="351E8AD8">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3、甲方签收产品时应对成品质量、数量、价格、类别等相关信息进行确认。</w:t>
      </w:r>
    </w:p>
    <w:p w14:paraId="73CB5E7F">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4、遇有加急采购要求，甲方应提前告知，以便乙方事先做好合理安排。</w:t>
      </w:r>
    </w:p>
    <w:p w14:paraId="08D67FFF">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五、乙方责任</w:t>
      </w:r>
    </w:p>
    <w:p w14:paraId="65962D5C">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1、乙方所供商品单价不得高于本地同行的同类商品</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价。如行业因素致使价格波动的，乙方应该及时通知甲方并达成共识，否则甲方有权终止本</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w:t>
      </w:r>
    </w:p>
    <w:p w14:paraId="0A09A7E2">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2、乙方应甲方要求及时送达指定地点，运输过程中，商品毁损、灭失的风险由乙方自行承担；如长期不能满足甲方的采购需求，甲方有权终止本</w:t>
      </w:r>
      <w:r>
        <w:rPr>
          <w:rFonts w:hint="eastAsia" w:ascii="方正仿宋_GBK" w:hAnsi="方正仿宋_GBK" w:eastAsia="方正仿宋_GBK" w:cs="方正仿宋_GBK"/>
          <w:sz w:val="28"/>
          <w:szCs w:val="28"/>
          <w:lang w:val="en-US" w:eastAsia="zh-CN"/>
        </w:rPr>
        <w:t>合同</w:t>
      </w:r>
      <w:r>
        <w:rPr>
          <w:rFonts w:hint="eastAsia" w:ascii="方正仿宋_GBK" w:hAnsi="方正仿宋_GBK" w:eastAsia="方正仿宋_GBK" w:cs="方正仿宋_GBK"/>
          <w:sz w:val="28"/>
          <w:szCs w:val="28"/>
        </w:rPr>
        <w:t>。</w:t>
      </w:r>
    </w:p>
    <w:p w14:paraId="1A9B4BE1">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六、违约责任</w:t>
      </w:r>
    </w:p>
    <w:p w14:paraId="7CF36FBC">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1、甲乙双方均应全面履行本合同约定，一方违约给另一方造成损失的，应当承担赔偿责任。</w:t>
      </w:r>
    </w:p>
    <w:p w14:paraId="36AE7473">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2、乙方未按照合同约定供货的，按延迟供货的部分款，每延迟一日承担货款的万分之五违约金，延迟10日以上的，除支付违约金外，甲方有权解除合同。</w:t>
      </w:r>
    </w:p>
    <w:p w14:paraId="1DE8FBD6">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3、合同解除后，双方应当按照本合同的约定进行对账和结算。</w:t>
      </w:r>
    </w:p>
    <w:p w14:paraId="527576B4">
      <w:pPr>
        <w:spacing w:beforeLines="50" w:afterLines="5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七、其他事项</w:t>
      </w:r>
    </w:p>
    <w:p w14:paraId="7CDF30BA">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1、本</w:t>
      </w:r>
      <w:r>
        <w:rPr>
          <w:rFonts w:hint="eastAsia" w:ascii="方正仿宋_GBK" w:hAnsi="方正仿宋_GBK" w:eastAsia="方正仿宋_GBK" w:cs="方正仿宋_GBK"/>
          <w:sz w:val="28"/>
          <w:szCs w:val="28"/>
          <w:lang w:val="en-US" w:eastAsia="zh-CN"/>
        </w:rPr>
        <w:t>合同</w:t>
      </w:r>
      <w:r>
        <w:rPr>
          <w:rFonts w:hint="eastAsia" w:ascii="方正仿宋_GBK" w:hAnsi="方正仿宋_GBK" w:eastAsia="方正仿宋_GBK" w:cs="方正仿宋_GBK"/>
          <w:sz w:val="28"/>
          <w:szCs w:val="28"/>
        </w:rPr>
        <w:t>与本</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有效期内发生的销货清单、乙方提供的附件《报价表》为本</w:t>
      </w:r>
      <w:r>
        <w:rPr>
          <w:rFonts w:hint="eastAsia" w:ascii="方正仿宋_GBK" w:hAnsi="方正仿宋_GBK" w:eastAsia="方正仿宋_GBK" w:cs="方正仿宋_GBK"/>
          <w:sz w:val="28"/>
          <w:szCs w:val="28"/>
          <w:lang w:eastAsia="zh-CN"/>
        </w:rPr>
        <w:t>合同</w:t>
      </w:r>
      <w:r>
        <w:rPr>
          <w:rFonts w:hint="eastAsia" w:ascii="方正仿宋_GBK" w:hAnsi="方正仿宋_GBK" w:eastAsia="方正仿宋_GBK" w:cs="方正仿宋_GBK"/>
          <w:sz w:val="28"/>
          <w:szCs w:val="28"/>
        </w:rPr>
        <w:t>的补充内容、履行附件，不可分割。</w:t>
      </w:r>
    </w:p>
    <w:p w14:paraId="2A3F8B41">
      <w:pPr>
        <w:spacing w:after="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2、本</w:t>
      </w:r>
      <w:r>
        <w:rPr>
          <w:rFonts w:hint="eastAsia" w:ascii="方正仿宋_GBK" w:hAnsi="方正仿宋_GBK" w:eastAsia="方正仿宋_GBK" w:cs="方正仿宋_GBK"/>
          <w:sz w:val="28"/>
          <w:szCs w:val="28"/>
          <w:lang w:val="en-US" w:eastAsia="zh-CN"/>
        </w:rPr>
        <w:t>合同</w:t>
      </w:r>
      <w:r>
        <w:rPr>
          <w:rFonts w:hint="eastAsia" w:ascii="方正仿宋_GBK" w:hAnsi="方正仿宋_GBK" w:eastAsia="方正仿宋_GBK" w:cs="方正仿宋_GBK"/>
          <w:sz w:val="28"/>
          <w:szCs w:val="28"/>
        </w:rPr>
        <w:t>壹式两份，甲乙双方各执壹份，自双方签字盖章后生效。如果出现纠纷，双方先协商解决，协商未果，双方均可依法向重庆市长寿区人民法院提起诉讼解决。</w:t>
      </w:r>
    </w:p>
    <w:p w14:paraId="26A2585E">
      <w:pPr>
        <w:spacing w:after="0"/>
        <w:rPr>
          <w:rFonts w:ascii="方正仿宋_GBK" w:hAnsi="方正仿宋_GBK" w:eastAsia="方正仿宋_GBK" w:cs="方正仿宋_GBK"/>
          <w:sz w:val="28"/>
          <w:szCs w:val="28"/>
        </w:rPr>
      </w:pPr>
    </w:p>
    <w:p w14:paraId="3634527B">
      <w:pPr>
        <w:spacing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甲方：（盖章）重庆长风化学工业有限公司</w:t>
      </w:r>
    </w:p>
    <w:p w14:paraId="357372F5">
      <w:pPr>
        <w:spacing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法定代表人（委托代理人）：      </w:t>
      </w:r>
    </w:p>
    <w:p w14:paraId="3FA1A4F4">
      <w:pPr>
        <w:spacing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签字时间：   年  月   日      </w:t>
      </w:r>
    </w:p>
    <w:p w14:paraId="3C337BF6">
      <w:pPr>
        <w:spacing w:after="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02387657002</w:t>
      </w:r>
    </w:p>
    <w:p w14:paraId="6AE62296">
      <w:pPr>
        <w:spacing w:after="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地址：</w:t>
      </w:r>
      <w:r>
        <w:rPr>
          <w:rFonts w:hint="eastAsia" w:ascii="方正仿宋_GBK" w:hAnsi="方正仿宋_GBK" w:eastAsia="方正仿宋_GBK" w:cs="方正仿宋_GBK"/>
          <w:sz w:val="28"/>
          <w:szCs w:val="28"/>
          <w:lang w:val="en-US" w:eastAsia="zh-CN"/>
        </w:rPr>
        <w:t>重庆市长寿区化北二路7号</w:t>
      </w:r>
    </w:p>
    <w:p w14:paraId="04AABCBF">
      <w:pPr>
        <w:spacing w:after="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开户银行：农行重庆长寿支行营业部</w:t>
      </w:r>
    </w:p>
    <w:p w14:paraId="6FF9325D">
      <w:pPr>
        <w:rPr>
          <w:rFonts w:hint="eastAsia"/>
          <w:sz w:val="28"/>
          <w:szCs w:val="28"/>
        </w:rPr>
      </w:pPr>
      <w:r>
        <w:rPr>
          <w:rFonts w:hint="eastAsia" w:ascii="方正仿宋_GBK" w:hAnsi="方正仿宋_GBK" w:eastAsia="方正仿宋_GBK" w:cs="方正仿宋_GBK"/>
          <w:sz w:val="28"/>
          <w:szCs w:val="28"/>
        </w:rPr>
        <w:t>银行账号：31130101040006727</w:t>
      </w:r>
    </w:p>
    <w:p w14:paraId="011D3022">
      <w:pPr>
        <w:spacing w:after="0"/>
        <w:rPr>
          <w:rFonts w:ascii="方正仿宋_GBK" w:hAnsi="方正仿宋_GBK" w:eastAsia="方正仿宋_GBK" w:cs="方正仿宋_GBK"/>
          <w:sz w:val="28"/>
          <w:szCs w:val="28"/>
        </w:rPr>
      </w:pPr>
    </w:p>
    <w:p w14:paraId="31EB4F8B">
      <w:pPr>
        <w:spacing w:after="0" w:line="360" w:lineRule="auto"/>
        <w:rPr>
          <w:rFonts w:ascii="方正仿宋_GBK" w:hAnsi="方正仿宋_GBK" w:eastAsia="方正仿宋_GBK" w:cs="方正仿宋_GBK"/>
          <w:sz w:val="28"/>
          <w:szCs w:val="28"/>
        </w:rPr>
      </w:pPr>
    </w:p>
    <w:p w14:paraId="111A3D2D">
      <w:pPr>
        <w:spacing w:after="0" w:line="360" w:lineRule="auto"/>
        <w:rPr>
          <w:rFonts w:hint="eastAsia" w:ascii="宋体" w:hAnsi="宋体" w:cs="宋体"/>
          <w:kern w:val="0"/>
          <w:sz w:val="24"/>
          <w:szCs w:val="24"/>
        </w:rPr>
      </w:pPr>
      <w:r>
        <w:rPr>
          <w:rFonts w:hint="eastAsia" w:ascii="方正仿宋_GBK" w:hAnsi="方正仿宋_GBK" w:eastAsia="方正仿宋_GBK" w:cs="方正仿宋_GBK"/>
          <w:sz w:val="28"/>
          <w:szCs w:val="28"/>
        </w:rPr>
        <w:t>乙方：（盖章）</w:t>
      </w:r>
    </w:p>
    <w:p w14:paraId="170DFB75">
      <w:pPr>
        <w:spacing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法定代表人（委托代理人）：</w:t>
      </w:r>
    </w:p>
    <w:p w14:paraId="3BEC2584">
      <w:pPr>
        <w:spacing w:after="0"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签字时间：       年   月   日</w:t>
      </w:r>
    </w:p>
    <w:p w14:paraId="74C78215">
      <w:pPr>
        <w:spacing w:after="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联系电话： </w:t>
      </w:r>
    </w:p>
    <w:p w14:paraId="60CF5F69">
      <w:pPr>
        <w:spacing w:after="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p>
    <w:p w14:paraId="4F58B9A4">
      <w:pPr>
        <w:spacing w:after="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开户银行：</w:t>
      </w:r>
    </w:p>
    <w:p w14:paraId="2132EAC2">
      <w:pPr>
        <w:spacing w:after="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银行账号：</w:t>
      </w:r>
    </w:p>
    <w:p w14:paraId="05B03102">
      <w:pPr>
        <w:spacing w:before="0" w:after="0" w:line="240" w:lineRule="auto"/>
        <w:ind w:right="0"/>
        <w:jc w:val="both"/>
        <w:rPr>
          <w:rFonts w:hint="eastAsia" w:ascii="仿宋" w:hAnsi="仿宋" w:eastAsia="仿宋"/>
          <w:sz w:val="30"/>
          <w:szCs w:val="30"/>
        </w:rPr>
        <w:sectPr>
          <w:pgSz w:w="11906" w:h="16838"/>
          <w:pgMar w:top="1440" w:right="1800" w:bottom="1440" w:left="1800" w:header="851" w:footer="992" w:gutter="0"/>
          <w:cols w:space="425" w:num="1"/>
          <w:docGrid w:type="lines" w:linePitch="312" w:charSpace="0"/>
        </w:sectPr>
      </w:pPr>
      <w:r>
        <w:rPr>
          <w:rFonts w:ascii="Calibri" w:hAnsi="Calibri" w:eastAsia="Calibri" w:cs="Calibri"/>
          <w:color w:val="auto"/>
          <w:spacing w:val="0"/>
          <w:position w:val="0"/>
          <w:sz w:val="28"/>
          <w:shd w:val="clear" w:fill="auto"/>
        </w:rPr>
        <w:t xml:space="preserve">                       </w:t>
      </w:r>
      <w:r>
        <w:rPr>
          <w:rFonts w:hint="eastAsia" w:ascii="Calibri" w:hAnsi="Calibri" w:eastAsia="宋体" w:cs="Calibri"/>
          <w:color w:val="auto"/>
          <w:spacing w:val="0"/>
          <w:position w:val="0"/>
          <w:sz w:val="28"/>
          <w:shd w:val="clear" w:fill="auto"/>
          <w:lang w:val="en-US" w:eastAsia="zh-CN"/>
        </w:rPr>
        <w:t xml:space="preserve">                       </w:t>
      </w:r>
    </w:p>
    <w:p w14:paraId="163B2365">
      <w:pPr>
        <w:rPr>
          <w:rFonts w:hint="eastAsia" w:ascii="仿宋" w:hAnsi="仿宋" w:eastAsia="仿宋"/>
          <w:sz w:val="30"/>
          <w:szCs w:val="30"/>
          <w:lang w:eastAsia="zh-CN"/>
        </w:rPr>
      </w:pPr>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B67A">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p w14:paraId="710FDA8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33B0"/>
    <w:rsid w:val="00717E1A"/>
    <w:rsid w:val="01075C64"/>
    <w:rsid w:val="0202590D"/>
    <w:rsid w:val="027D7D0B"/>
    <w:rsid w:val="03AF1595"/>
    <w:rsid w:val="05A3246B"/>
    <w:rsid w:val="062F1F14"/>
    <w:rsid w:val="07EA43CD"/>
    <w:rsid w:val="0833070A"/>
    <w:rsid w:val="0ADC3597"/>
    <w:rsid w:val="0B06594C"/>
    <w:rsid w:val="0B2E5519"/>
    <w:rsid w:val="0BCA77DA"/>
    <w:rsid w:val="0C01389F"/>
    <w:rsid w:val="0CE64DB2"/>
    <w:rsid w:val="0D16212B"/>
    <w:rsid w:val="0E1479AF"/>
    <w:rsid w:val="0F0F4451"/>
    <w:rsid w:val="11344EDD"/>
    <w:rsid w:val="115812C1"/>
    <w:rsid w:val="11635C07"/>
    <w:rsid w:val="12404D16"/>
    <w:rsid w:val="136618AA"/>
    <w:rsid w:val="13C75136"/>
    <w:rsid w:val="145A6EA3"/>
    <w:rsid w:val="14B97781"/>
    <w:rsid w:val="152A00C8"/>
    <w:rsid w:val="15AB4B49"/>
    <w:rsid w:val="16B96779"/>
    <w:rsid w:val="176B7618"/>
    <w:rsid w:val="17E23B01"/>
    <w:rsid w:val="18CC35FF"/>
    <w:rsid w:val="1A333D24"/>
    <w:rsid w:val="1B672567"/>
    <w:rsid w:val="1BF24579"/>
    <w:rsid w:val="1C562EB1"/>
    <w:rsid w:val="1D7D003A"/>
    <w:rsid w:val="1E7B7C1D"/>
    <w:rsid w:val="1F2E0C94"/>
    <w:rsid w:val="1F53059B"/>
    <w:rsid w:val="20BF264F"/>
    <w:rsid w:val="20EF676A"/>
    <w:rsid w:val="224B2385"/>
    <w:rsid w:val="226D29F7"/>
    <w:rsid w:val="234B3113"/>
    <w:rsid w:val="238652B9"/>
    <w:rsid w:val="24650B6A"/>
    <w:rsid w:val="251A1426"/>
    <w:rsid w:val="254A6226"/>
    <w:rsid w:val="268560B8"/>
    <w:rsid w:val="29226FB6"/>
    <w:rsid w:val="2A337C22"/>
    <w:rsid w:val="2AC536AF"/>
    <w:rsid w:val="2AC56B92"/>
    <w:rsid w:val="2B9E3D76"/>
    <w:rsid w:val="2C8219A2"/>
    <w:rsid w:val="2E3E32AD"/>
    <w:rsid w:val="2F6810EF"/>
    <w:rsid w:val="30676721"/>
    <w:rsid w:val="31414ECE"/>
    <w:rsid w:val="31790298"/>
    <w:rsid w:val="332A156F"/>
    <w:rsid w:val="3331104E"/>
    <w:rsid w:val="34FD05B9"/>
    <w:rsid w:val="36972780"/>
    <w:rsid w:val="36DC7F65"/>
    <w:rsid w:val="377702D3"/>
    <w:rsid w:val="37817CD5"/>
    <w:rsid w:val="3B671705"/>
    <w:rsid w:val="3B703FCB"/>
    <w:rsid w:val="3BFA4B25"/>
    <w:rsid w:val="40052F00"/>
    <w:rsid w:val="40E50AB0"/>
    <w:rsid w:val="40E67387"/>
    <w:rsid w:val="41874907"/>
    <w:rsid w:val="422D0C94"/>
    <w:rsid w:val="424608A8"/>
    <w:rsid w:val="42676061"/>
    <w:rsid w:val="42A54E36"/>
    <w:rsid w:val="42C56C49"/>
    <w:rsid w:val="43491E5C"/>
    <w:rsid w:val="44952AD3"/>
    <w:rsid w:val="452F3C19"/>
    <w:rsid w:val="45AC6BBE"/>
    <w:rsid w:val="46CA068E"/>
    <w:rsid w:val="46CB0814"/>
    <w:rsid w:val="47E647BF"/>
    <w:rsid w:val="482C36A6"/>
    <w:rsid w:val="486B1E13"/>
    <w:rsid w:val="495C2538"/>
    <w:rsid w:val="49AF76E1"/>
    <w:rsid w:val="49D40923"/>
    <w:rsid w:val="49F35B46"/>
    <w:rsid w:val="4B271497"/>
    <w:rsid w:val="4BF01354"/>
    <w:rsid w:val="4CF06390"/>
    <w:rsid w:val="4DA75E0D"/>
    <w:rsid w:val="4E02589F"/>
    <w:rsid w:val="4E382849"/>
    <w:rsid w:val="4EBD154E"/>
    <w:rsid w:val="4EC56E13"/>
    <w:rsid w:val="4ED42A01"/>
    <w:rsid w:val="4F2A2872"/>
    <w:rsid w:val="4FC329ED"/>
    <w:rsid w:val="50F97DF9"/>
    <w:rsid w:val="512B1164"/>
    <w:rsid w:val="51874D2C"/>
    <w:rsid w:val="51BE1FEC"/>
    <w:rsid w:val="51DC3B65"/>
    <w:rsid w:val="52666AD6"/>
    <w:rsid w:val="526A11F8"/>
    <w:rsid w:val="535C0987"/>
    <w:rsid w:val="53E65656"/>
    <w:rsid w:val="53F5751D"/>
    <w:rsid w:val="54697940"/>
    <w:rsid w:val="552B6279"/>
    <w:rsid w:val="56277E55"/>
    <w:rsid w:val="563152E9"/>
    <w:rsid w:val="56887FF0"/>
    <w:rsid w:val="573A6710"/>
    <w:rsid w:val="57410405"/>
    <w:rsid w:val="579101A0"/>
    <w:rsid w:val="582D1CB0"/>
    <w:rsid w:val="586C2343"/>
    <w:rsid w:val="593D644F"/>
    <w:rsid w:val="59BC098E"/>
    <w:rsid w:val="5AA154F0"/>
    <w:rsid w:val="5AF45346"/>
    <w:rsid w:val="5B8B4201"/>
    <w:rsid w:val="5D6A677D"/>
    <w:rsid w:val="5DBE5A2D"/>
    <w:rsid w:val="5E287B2B"/>
    <w:rsid w:val="5FA1784C"/>
    <w:rsid w:val="6053355B"/>
    <w:rsid w:val="621A478B"/>
    <w:rsid w:val="623A1CEC"/>
    <w:rsid w:val="62D41966"/>
    <w:rsid w:val="62FB4D4E"/>
    <w:rsid w:val="62FB611F"/>
    <w:rsid w:val="639F7FAC"/>
    <w:rsid w:val="660337BD"/>
    <w:rsid w:val="67647EF2"/>
    <w:rsid w:val="67AB56E6"/>
    <w:rsid w:val="6813179D"/>
    <w:rsid w:val="6A8C2485"/>
    <w:rsid w:val="6D6B2DAF"/>
    <w:rsid w:val="6DA249B3"/>
    <w:rsid w:val="6DCA06FE"/>
    <w:rsid w:val="6F021B65"/>
    <w:rsid w:val="7431047C"/>
    <w:rsid w:val="745B51B2"/>
    <w:rsid w:val="74E12754"/>
    <w:rsid w:val="75CA3F11"/>
    <w:rsid w:val="760E47F7"/>
    <w:rsid w:val="77DA570A"/>
    <w:rsid w:val="78470F0B"/>
    <w:rsid w:val="79104F5B"/>
    <w:rsid w:val="7A2A4E33"/>
    <w:rsid w:val="7C1440B8"/>
    <w:rsid w:val="7D41475F"/>
    <w:rsid w:val="7D4D4E94"/>
    <w:rsid w:val="7DB149DC"/>
    <w:rsid w:val="7FFC5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方正仿宋_GBK"/>
      <w:snapToGrid w:val="0"/>
      <w:spacing w:val="-6"/>
      <w:sz w:val="33"/>
      <w:szCs w:val="24"/>
    </w:rPr>
  </w:style>
  <w:style w:type="paragraph" w:styleId="3">
    <w:name w:val="Body Text"/>
    <w:basedOn w:val="1"/>
    <w:qFormat/>
    <w:uiPriority w:val="0"/>
    <w:rPr>
      <w:rFonts w:ascii="Calibri" w:hAnsi="Calibri"/>
      <w:sz w:val="26"/>
    </w:rPr>
  </w:style>
  <w:style w:type="paragraph" w:styleId="4">
    <w:name w:val="footer"/>
    <w:basedOn w:val="1"/>
    <w:qFormat/>
    <w:uiPriority w:val="0"/>
    <w:pPr>
      <w:tabs>
        <w:tab w:val="center" w:pos="4153"/>
        <w:tab w:val="right" w:pos="8306"/>
      </w:tabs>
      <w:snapToGrid w:val="0"/>
      <w:jc w:val="left"/>
    </w:pPr>
    <w:rPr>
      <w:rFonts w:eastAsiaTheme="minorEastAsia" w:cstheme="minorBidi"/>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1571</Words>
  <Characters>1843</Characters>
  <Lines>0</Lines>
  <Paragraphs>0</Paragraphs>
  <TotalTime>1403</TotalTime>
  <ScaleCrop>false</ScaleCrop>
  <LinksUpToDate>false</LinksUpToDate>
  <CharactersWithSpaces>2059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2022-11-15T00:53:00Z</dcterms:created>
  <dc:creator>Administrator</dc:creator>
  <cp:lastModifiedBy>左娟</cp:lastModifiedBy>
  <dcterms:modified xsi:type="dcterms:W3CDTF">2025-09-05T05:21:36Z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eyJoZGlkIjoiYzllMTcwYWJjY2NhNDljZTNlNTU1NmJkNzhiYmQyNGYiLCJ1c2VySWQiOiIxMzQ3Nzk0MjEwIn0=</vt:lpwstr>
  </property>
  <property fmtid="{D5CDD505-2E9C-101B-9397-08002B2CF9AE}" pid="4" name="ICV">
    <vt:lpwstr>1918A5F18623425FA8CA3DD60479A88C_12</vt:lpwstr>
  </property>
</Properties>
</file>